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73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</w:rPr>
      </w:pPr>
      <w:bookmarkStart w:id="0" w:name="heading_0"/>
      <w:r>
        <w:rPr>
          <w:rFonts w:hint="eastAsia" w:ascii="方正仿宋_GB2312" w:hAnsi="方正仿宋_GB2312" w:eastAsia="方正仿宋_GB2312" w:cs="方正仿宋_GB2312"/>
          <w:b w:val="0"/>
          <w:bCs/>
          <w:sz w:val="32"/>
        </w:rPr>
        <w:t>附件1：</w:t>
      </w:r>
    </w:p>
    <w:p w14:paraId="119E7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投 标 函</w:t>
      </w:r>
      <w:bookmarkEnd w:id="0"/>
    </w:p>
    <w:p w14:paraId="05A8C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致：四川文化艺术学院</w:t>
      </w:r>
    </w:p>
    <w:p w14:paraId="0A8B6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我方已仔细研究了《四川文化艺术学院2026年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秋季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校园双选会广告及布场服务招标公告》全部内容，充分了解本项目服务需求、工作要求、安全规范及各项约定。我方自愿参与本次项目投标，并郑重作出如下承诺：</w:t>
      </w:r>
    </w:p>
    <w:p w14:paraId="31269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我方自愿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以人民币（大写）：_______元（¥______元），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承接本项目全部广告设计制作、物料供应、会场布场搭建、现场维护、撤场清运及场地复原等全部服务工作。</w:t>
      </w:r>
    </w:p>
    <w:p w14:paraId="79BE4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我方承诺严格按照招标要求、校方现场安排及行业规范完成全部工作，严格把控物料质量、搭建安全、施工工期，确保2026年10月中旬双选会顺利开展。</w:t>
      </w:r>
    </w:p>
    <w:p w14:paraId="177C5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我方承诺本项目所有物料环保合规、工艺达标，会场搭建稳固安全，无条件配合校方完成方案调整、现场整改及应急保障工作。</w:t>
      </w:r>
    </w:p>
    <w:p w14:paraId="7E25A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我方承诺本次投标文件所有资料真实、合法、有效，无弄虚作假、挂靠投标、转包分包等违规行为，若经查不实，自愿放弃投标及中标资格，并承担一切法律责任。</w:t>
      </w:r>
    </w:p>
    <w:p w14:paraId="1A963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我方认可校方综合评审结果，若成功中标，将在规定时间内与校方签订服务合同，严格履约，保质保量按期完成全部服务内容。</w:t>
      </w:r>
    </w:p>
    <w:p w14:paraId="43E9B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我方自愿承担本次投标产生的所有费用，无论中标与否，不向采购人主张任何补偿。</w:t>
      </w:r>
    </w:p>
    <w:p w14:paraId="09FAB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本投标函自递交之日起生效，具有法律效力。</w:t>
      </w:r>
    </w:p>
    <w:p w14:paraId="446A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投标人（加盖公章）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____________________</w:t>
      </w:r>
    </w:p>
    <w:p w14:paraId="50A8C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法定代表人/授权代表人（签字）：____________</w:t>
      </w:r>
    </w:p>
    <w:p w14:paraId="033B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联系电话：________________________</w:t>
      </w:r>
    </w:p>
    <w:p w14:paraId="03834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p w14:paraId="3055F2B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4911555-35A3-49EE-8E47-2C53AE13C10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9C272B8-C431-4D80-A4DB-3CD051869D6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8216C5B-F5D0-4390-B92A-53A471CFE8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22AF0"/>
    <w:rsid w:val="73A2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2026-10-10T01:34:00Z</dcterms:created>
  <dc:creator>漠</dc:creator>
  <cp:lastModifiedBy>漠</cp:lastModifiedBy>
  <dcterms:modified xsi:type="dcterms:W3CDTF">2026-10-10T01:35:11Z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96F6C8B2386B4E7C9E26E3B897591544_11</vt:lpwstr>
  </property>
  <property fmtid="{D5CDD505-2E9C-101B-9397-08002B2CF9AE}" pid="4" name="KSOTemplateDocerSaveRecord">
    <vt:lpwstr>eyJoZGlkIjoiMGUzMzc4ZDQ2MDY3M2U1OGJjYzEzNTM3MGExMWY1ZTYiLCJ1c2VySWQiOiIzMDY4Nzk0MzgifQ==</vt:lpwstr>
  </property>
</Properties>
</file>