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360"/>
        </w:tabs>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b w:val="0"/>
          <w:bCs/>
          <w:color w:val="FF0000"/>
          <w:sz w:val="72"/>
          <w:szCs w:val="72"/>
        </w:rPr>
      </w:pPr>
      <w:r>
        <w:rPr>
          <w:rFonts w:hint="eastAsia" w:ascii="方正小标宋简体" w:hAnsi="方正小标宋简体" w:eastAsia="方正小标宋简体" w:cs="方正小标宋简体"/>
          <w:b w:val="0"/>
          <w:bCs/>
          <w:color w:val="FF0000"/>
          <w:sz w:val="72"/>
          <w:szCs w:val="72"/>
        </w:rPr>
        <w:t>四川文化艺术学院</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宋体" w:hAnsi="宋体" w:eastAsia="宋体" w:cs="宋体"/>
          <w:b/>
          <w:color w:val="FF0000"/>
          <w:sz w:val="72"/>
          <w:szCs w:val="72"/>
        </w:rPr>
      </w:pPr>
      <w:r>
        <w:rPr>
          <w:rFonts w:hint="eastAsia" w:ascii="方正小标宋简体" w:hAnsi="方正小标宋简体" w:eastAsia="方正小标宋简体" w:cs="方正小标宋简体"/>
          <w:b w:val="0"/>
          <w:bCs/>
          <w:color w:val="FF0000"/>
          <w:sz w:val="72"/>
          <w:szCs w:val="72"/>
        </w:rPr>
        <w:t>简    报</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202</w:t>
      </w:r>
      <w:r>
        <w:rPr>
          <w:rFonts w:hint="eastAsia" w:ascii="宋体" w:hAnsi="宋体" w:cs="宋体"/>
          <w:b/>
          <w:sz w:val="32"/>
          <w:szCs w:val="32"/>
          <w:lang w:val="en-US" w:eastAsia="zh-CN"/>
        </w:rPr>
        <w:t>3</w:t>
      </w:r>
      <w:r>
        <w:rPr>
          <w:rFonts w:hint="eastAsia" w:ascii="宋体" w:hAnsi="宋体" w:eastAsia="宋体" w:cs="宋体"/>
          <w:b/>
          <w:sz w:val="32"/>
          <w:szCs w:val="32"/>
        </w:rPr>
        <w:t>年第</w:t>
      </w:r>
      <w:r>
        <w:rPr>
          <w:rFonts w:hint="eastAsia" w:ascii="宋体" w:hAnsi="宋体" w:cs="宋体"/>
          <w:b/>
          <w:sz w:val="32"/>
          <w:szCs w:val="32"/>
          <w:lang w:val="en-US" w:eastAsia="zh-CN"/>
        </w:rPr>
        <w:t>8</w:t>
      </w:r>
      <w:r>
        <w:rPr>
          <w:rFonts w:hint="eastAsia" w:ascii="宋体" w:hAnsi="宋体" w:eastAsia="宋体" w:cs="宋体"/>
          <w:b/>
          <w:sz w:val="32"/>
          <w:szCs w:val="32"/>
        </w:rPr>
        <w:t>期</w:t>
      </w:r>
    </w:p>
    <w:p>
      <w:pPr>
        <w:spacing w:line="360" w:lineRule="auto"/>
        <w:rPr>
          <w:rFonts w:hint="eastAsia" w:ascii="宋体" w:hAnsi="宋体" w:eastAsia="宋体" w:cs="宋体"/>
          <w:sz w:val="24"/>
        </w:rPr>
      </w:pPr>
      <w:r>
        <w:rPr>
          <w:rFonts w:hint="eastAsia" w:ascii="宋体" w:hAnsi="宋体" w:eastAsia="宋体" w:cs="宋体"/>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260985</wp:posOffset>
                </wp:positionV>
                <wp:extent cx="5728970" cy="6985"/>
                <wp:effectExtent l="0" t="0" r="0" b="0"/>
                <wp:wrapNone/>
                <wp:docPr id="5" name="直线 2"/>
                <wp:cNvGraphicFramePr/>
                <a:graphic xmlns:a="http://schemas.openxmlformats.org/drawingml/2006/main">
                  <a:graphicData uri="http://schemas.microsoft.com/office/word/2010/wordprocessingShape">
                    <wps:wsp>
                      <wps:cNvCnPr/>
                      <wps:spPr>
                        <a:xfrm flipV="1">
                          <a:off x="0" y="0"/>
                          <a:ext cx="5728970" cy="6985"/>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9.5pt;margin-top:20.55pt;height:0.55pt;width:451.1pt;z-index:251659264;mso-width-relative:page;mso-height-relative:page;" filled="f" stroked="t" coordsize="21600,21600" o:gfxdata="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mSHpvWAAAACQEAAA8AAAAAAAAAAQAgAAAAIgAAAGRycy9kb3ducmV2LnhtbFBL&#10;AQIUABQAAAAIAIdO4kD3oJd7+AEAAPcDAAAOAAAAAAAAAAEAIAAAACUBAABkcnMvZTJvRG9jLnht&#10;bFBLBQYAAAAABgAGAFkBAACPBQAAAAA=&#10;">
                <v:fill on="f" focussize="0,0"/>
                <v:stroke weight="2pt" color="#FF0000" joinstyle="round"/>
                <v:imagedata o:title=""/>
                <o:lock v:ext="edit" aspectratio="f"/>
              </v:line>
            </w:pict>
          </mc:Fallback>
        </mc:AlternateContent>
      </w:r>
      <w:r>
        <w:rPr>
          <w:rFonts w:hint="eastAsia" w:ascii="宋体" w:hAnsi="宋体" w:eastAsia="宋体" w:cs="宋体"/>
          <w:sz w:val="24"/>
        </w:rPr>
        <w:t xml:space="preserve">四川文化艺术学院党政工作部  主办              </w:t>
      </w:r>
      <w:r>
        <w:rPr>
          <w:rFonts w:hint="eastAsia" w:ascii="宋体" w:hAnsi="宋体" w:cs="宋体"/>
          <w:sz w:val="24"/>
          <w:lang w:val="en-US" w:eastAsia="zh-CN"/>
        </w:rPr>
        <w:t xml:space="preserve">    </w:t>
      </w: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202</w:t>
      </w:r>
      <w:r>
        <w:rPr>
          <w:rFonts w:hint="eastAsia" w:ascii="宋体" w:hAnsi="宋体" w:cs="宋体"/>
          <w:sz w:val="24"/>
          <w:lang w:val="en-US" w:eastAsia="zh-CN"/>
        </w:rPr>
        <w:t>3</w:t>
      </w:r>
      <w:r>
        <w:rPr>
          <w:rFonts w:hint="eastAsia" w:ascii="宋体" w:hAnsi="宋体" w:eastAsia="宋体" w:cs="宋体"/>
          <w:sz w:val="24"/>
        </w:rPr>
        <w:t>年</w:t>
      </w:r>
      <w:r>
        <w:rPr>
          <w:rFonts w:hint="eastAsia" w:ascii="宋体" w:hAnsi="宋体" w:cs="宋体"/>
          <w:sz w:val="24"/>
          <w:lang w:val="en-US" w:eastAsia="zh-CN"/>
        </w:rPr>
        <w:t>11</w:t>
      </w:r>
      <w:r>
        <w:rPr>
          <w:rFonts w:hint="eastAsia" w:ascii="宋体" w:hAnsi="宋体" w:eastAsia="宋体" w:cs="宋体"/>
          <w:sz w:val="24"/>
        </w:rPr>
        <w:t>月</w:t>
      </w:r>
      <w:r>
        <w:rPr>
          <w:rFonts w:hint="eastAsia" w:ascii="宋体" w:hAnsi="宋体" w:cs="宋体"/>
          <w:sz w:val="24"/>
          <w:lang w:val="en-US" w:eastAsia="zh-CN"/>
        </w:rPr>
        <w:t>30</w:t>
      </w:r>
      <w:r>
        <w:rPr>
          <w:rFonts w:hint="eastAsia" w:ascii="宋体" w:hAnsi="宋体" w:eastAsia="宋体" w:cs="宋体"/>
          <w:sz w:val="24"/>
        </w:rPr>
        <w:t>日</w:t>
      </w:r>
    </w:p>
    <w:p>
      <w:pPr>
        <w:spacing w:line="360" w:lineRule="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36"/>
          <w:sz w:val="28"/>
          <w:szCs w:val="28"/>
        </w:rPr>
      </w:pPr>
      <w:r>
        <w:rPr>
          <w:rFonts w:hint="eastAsia" w:ascii="宋体" w:hAnsi="宋体" w:eastAsia="宋体" w:cs="宋体"/>
          <w:b/>
          <w:bCs/>
          <w:color w:val="auto"/>
          <w:kern w:val="36"/>
          <w:sz w:val="28"/>
          <w:szCs w:val="28"/>
        </w:rPr>
        <w:t>【学校动态】</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eastAsia="宋体" w:cs="宋体"/>
          <w:b/>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 学院</w:t>
      </w:r>
      <w:r>
        <w:rPr>
          <w:rFonts w:hint="eastAsia" w:ascii="宋体" w:hAnsi="宋体" w:cs="宋体"/>
          <w:bCs/>
          <w:snapToGrid w:val="0"/>
          <w:color w:val="auto"/>
          <w:kern w:val="0"/>
          <w:sz w:val="21"/>
          <w:szCs w:val="21"/>
          <w:highlight w:val="none"/>
          <w:lang w:eastAsia="zh-CN"/>
        </w:rPr>
        <w:t>动态</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eastAsia="宋体" w:cs="宋体"/>
          <w:bCs/>
          <w:snapToGrid w:val="0"/>
          <w:color w:val="auto"/>
          <w:kern w:val="0"/>
          <w:sz w:val="21"/>
          <w:szCs w:val="21"/>
          <w:highlight w:val="none"/>
          <w:lang w:eastAsia="zh-CN"/>
        </w:rPr>
      </w:pPr>
      <w:r>
        <w:rPr>
          <w:rFonts w:hint="eastAsia" w:ascii="宋体" w:hAnsi="宋体" w:eastAsia="宋体" w:cs="宋体"/>
          <w:bCs/>
          <w:snapToGrid w:val="0"/>
          <w:color w:val="auto"/>
          <w:kern w:val="0"/>
          <w:sz w:val="21"/>
          <w:szCs w:val="21"/>
          <w:highlight w:val="none"/>
        </w:rPr>
        <w:t>◆ 党建工作</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5</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 xml:space="preserve">◆ </w:t>
      </w:r>
      <w:r>
        <w:rPr>
          <w:rFonts w:hint="eastAsia" w:ascii="宋体" w:hAnsi="宋体" w:cs="宋体"/>
          <w:bCs/>
          <w:snapToGrid w:val="0"/>
          <w:color w:val="auto"/>
          <w:kern w:val="0"/>
          <w:sz w:val="21"/>
          <w:szCs w:val="21"/>
          <w:highlight w:val="none"/>
          <w:lang w:eastAsia="zh-CN"/>
        </w:rPr>
        <w:t>新媒体中心</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5</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w:t>
      </w:r>
      <w:r>
        <w:rPr>
          <w:rFonts w:hint="eastAsia" w:ascii="宋体" w:hAnsi="宋体" w:eastAsia="宋体" w:cs="宋体"/>
          <w:bCs/>
          <w:snapToGrid w:val="0"/>
          <w:color w:val="auto"/>
          <w:kern w:val="0"/>
          <w:sz w:val="21"/>
          <w:szCs w:val="21"/>
          <w:highlight w:val="none"/>
          <w:lang w:val="en-US" w:eastAsia="zh-CN"/>
        </w:rPr>
        <w:t xml:space="preserve"> </w:t>
      </w:r>
      <w:r>
        <w:rPr>
          <w:rFonts w:hint="eastAsia" w:ascii="宋体" w:hAnsi="宋体" w:cs="宋体"/>
          <w:bCs/>
          <w:snapToGrid w:val="0"/>
          <w:color w:val="auto"/>
          <w:kern w:val="0"/>
          <w:sz w:val="21"/>
          <w:szCs w:val="21"/>
          <w:highlight w:val="none"/>
          <w:lang w:val="en-US" w:eastAsia="zh-CN"/>
        </w:rPr>
        <w:t>人力资源</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6</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color w:val="auto"/>
          <w:highlight w:val="none"/>
          <w:lang w:val="en-US" w:eastAsia="zh-CN"/>
        </w:rPr>
      </w:pPr>
      <w:r>
        <w:rPr>
          <w:rFonts w:hint="eastAsia" w:ascii="宋体" w:hAnsi="宋体" w:eastAsia="宋体" w:cs="宋体"/>
          <w:bCs/>
          <w:snapToGrid w:val="0"/>
          <w:color w:val="auto"/>
          <w:kern w:val="0"/>
          <w:sz w:val="21"/>
          <w:szCs w:val="21"/>
          <w:highlight w:val="none"/>
        </w:rPr>
        <w:t xml:space="preserve">◆ </w:t>
      </w:r>
      <w:r>
        <w:rPr>
          <w:rFonts w:hint="eastAsia" w:ascii="宋体" w:hAnsi="宋体" w:cs="宋体"/>
          <w:bCs/>
          <w:snapToGrid w:val="0"/>
          <w:color w:val="auto"/>
          <w:kern w:val="0"/>
          <w:sz w:val="21"/>
          <w:szCs w:val="21"/>
          <w:highlight w:val="none"/>
          <w:lang w:eastAsia="zh-CN"/>
        </w:rPr>
        <w:t>学生工作</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6</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color w:val="auto"/>
          <w:kern w:val="0"/>
          <w:sz w:val="21"/>
          <w:szCs w:val="21"/>
          <w:highlight w:val="none"/>
          <w:lang w:val="en-US"/>
        </w:rPr>
      </w:pPr>
      <w:r>
        <w:rPr>
          <w:rFonts w:hint="eastAsia" w:ascii="宋体" w:hAnsi="宋体" w:eastAsia="宋体" w:cs="宋体"/>
          <w:bCs/>
          <w:snapToGrid w:val="0"/>
          <w:color w:val="auto"/>
          <w:kern w:val="0"/>
          <w:sz w:val="21"/>
          <w:szCs w:val="21"/>
          <w:highlight w:val="none"/>
        </w:rPr>
        <w:t>◆ 招生考试</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color w:val="auto"/>
          <w:kern w:val="0"/>
          <w:sz w:val="21"/>
          <w:szCs w:val="21"/>
          <w:highlight w:val="none"/>
          <w:lang w:val="en-US"/>
        </w:rPr>
      </w:pPr>
      <w:r>
        <w:rPr>
          <w:rFonts w:hint="eastAsia" w:ascii="宋体" w:hAnsi="宋体" w:eastAsia="宋体" w:cs="宋体"/>
          <w:bCs/>
          <w:snapToGrid w:val="0"/>
          <w:color w:val="auto"/>
          <w:kern w:val="0"/>
          <w:sz w:val="21"/>
          <w:szCs w:val="21"/>
          <w:highlight w:val="none"/>
        </w:rPr>
        <w:t>◆ 合作交流</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 xml:space="preserve">◆ </w:t>
      </w:r>
      <w:r>
        <w:rPr>
          <w:rFonts w:hint="eastAsia" w:ascii="宋体" w:hAnsi="宋体" w:cs="宋体"/>
          <w:bCs/>
          <w:snapToGrid w:val="0"/>
          <w:color w:val="auto"/>
          <w:kern w:val="0"/>
          <w:sz w:val="21"/>
          <w:szCs w:val="21"/>
          <w:highlight w:val="none"/>
          <w:lang w:eastAsia="zh-CN"/>
        </w:rPr>
        <w:t>学术委员会</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color w:val="auto"/>
          <w:kern w:val="0"/>
          <w:sz w:val="21"/>
          <w:szCs w:val="21"/>
          <w:highlight w:val="none"/>
          <w:lang w:val="en-US"/>
        </w:rPr>
      </w:pPr>
      <w:r>
        <w:rPr>
          <w:rFonts w:hint="eastAsia" w:ascii="宋体" w:hAnsi="宋体" w:eastAsia="宋体" w:cs="宋体"/>
          <w:bCs/>
          <w:snapToGrid w:val="0"/>
          <w:color w:val="auto"/>
          <w:kern w:val="0"/>
          <w:sz w:val="21"/>
          <w:szCs w:val="21"/>
          <w:highlight w:val="none"/>
        </w:rPr>
        <w:t xml:space="preserve">◆ </w:t>
      </w:r>
      <w:r>
        <w:rPr>
          <w:rFonts w:hint="eastAsia" w:ascii="宋体" w:hAnsi="宋体" w:cs="宋体"/>
          <w:bCs/>
          <w:snapToGrid w:val="0"/>
          <w:color w:val="auto"/>
          <w:kern w:val="0"/>
          <w:sz w:val="21"/>
          <w:szCs w:val="21"/>
          <w:highlight w:val="none"/>
          <w:lang w:eastAsia="zh-CN"/>
        </w:rPr>
        <w:t>安全保卫</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w:t>
      </w:r>
      <w:r>
        <w:rPr>
          <w:rFonts w:hint="eastAsia" w:ascii="宋体" w:hAnsi="宋体" w:eastAsia="宋体" w:cs="宋体"/>
          <w:bCs/>
          <w:snapToGrid w:val="0"/>
          <w:color w:val="auto"/>
          <w:kern w:val="0"/>
          <w:sz w:val="21"/>
          <w:szCs w:val="21"/>
          <w:highlight w:val="none"/>
          <w:lang w:val="en-US" w:eastAsia="zh-CN"/>
        </w:rPr>
        <w:t xml:space="preserve"> </w:t>
      </w:r>
      <w:r>
        <w:rPr>
          <w:rFonts w:hint="eastAsia" w:ascii="宋体" w:hAnsi="宋体" w:cs="宋体"/>
          <w:bCs/>
          <w:snapToGrid w:val="0"/>
          <w:color w:val="auto"/>
          <w:kern w:val="0"/>
          <w:sz w:val="21"/>
          <w:szCs w:val="21"/>
          <w:highlight w:val="none"/>
          <w:lang w:val="en-US" w:eastAsia="zh-CN"/>
        </w:rPr>
        <w:t>培训部</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10</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w:t>
      </w:r>
      <w:r>
        <w:rPr>
          <w:rFonts w:hint="eastAsia" w:ascii="宋体" w:hAnsi="宋体" w:eastAsia="宋体" w:cs="宋体"/>
          <w:bCs/>
          <w:snapToGrid w:val="0"/>
          <w:color w:val="auto"/>
          <w:kern w:val="0"/>
          <w:sz w:val="21"/>
          <w:szCs w:val="21"/>
          <w:highlight w:val="none"/>
          <w:lang w:val="en-US" w:eastAsia="zh-CN"/>
        </w:rPr>
        <w:t xml:space="preserve"> </w:t>
      </w:r>
      <w:r>
        <w:rPr>
          <w:rFonts w:hint="eastAsia" w:ascii="宋体" w:hAnsi="宋体" w:cs="宋体"/>
          <w:bCs/>
          <w:snapToGrid w:val="0"/>
          <w:color w:val="auto"/>
          <w:kern w:val="0"/>
          <w:sz w:val="21"/>
          <w:szCs w:val="21"/>
          <w:highlight w:val="none"/>
          <w:lang w:val="en-US" w:eastAsia="zh-CN"/>
        </w:rPr>
        <w:t>艺术委员会</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11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color w:val="auto"/>
          <w:highlight w:val="none"/>
          <w:lang w:val="en-US" w:eastAsia="zh-CN"/>
        </w:rPr>
      </w:pPr>
      <w:r>
        <w:rPr>
          <w:rFonts w:hint="eastAsia" w:ascii="宋体" w:hAnsi="宋体" w:eastAsia="宋体" w:cs="宋体"/>
          <w:bCs/>
          <w:snapToGrid w:val="0"/>
          <w:color w:val="auto"/>
          <w:kern w:val="0"/>
          <w:sz w:val="21"/>
          <w:szCs w:val="21"/>
          <w:highlight w:val="none"/>
        </w:rPr>
        <w:t>◆</w:t>
      </w:r>
      <w:r>
        <w:rPr>
          <w:rFonts w:hint="eastAsia" w:ascii="宋体" w:hAnsi="宋体" w:eastAsia="宋体" w:cs="宋体"/>
          <w:bCs/>
          <w:snapToGrid w:val="0"/>
          <w:color w:val="auto"/>
          <w:kern w:val="0"/>
          <w:sz w:val="21"/>
          <w:szCs w:val="21"/>
          <w:highlight w:val="none"/>
          <w:lang w:val="en-US" w:eastAsia="zh-CN"/>
        </w:rPr>
        <w:t xml:space="preserve"> </w:t>
      </w:r>
      <w:r>
        <w:rPr>
          <w:rFonts w:hint="eastAsia" w:ascii="宋体" w:hAnsi="宋体" w:cs="宋体"/>
          <w:bCs/>
          <w:snapToGrid w:val="0"/>
          <w:color w:val="auto"/>
          <w:kern w:val="0"/>
          <w:sz w:val="21"/>
          <w:szCs w:val="21"/>
          <w:highlight w:val="none"/>
          <w:lang w:val="en-US" w:eastAsia="zh-CN"/>
        </w:rPr>
        <w:t>大学生创新创业</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12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color w:val="auto"/>
          <w:kern w:val="0"/>
          <w:sz w:val="21"/>
          <w:szCs w:val="21"/>
          <w:highlight w:val="none"/>
          <w:lang w:val="en-US"/>
        </w:rPr>
      </w:pPr>
      <w:r>
        <w:rPr>
          <w:rFonts w:hint="eastAsia" w:ascii="宋体" w:hAnsi="宋体" w:eastAsia="宋体" w:cs="宋体"/>
          <w:bCs/>
          <w:snapToGrid w:val="0"/>
          <w:color w:val="auto"/>
          <w:kern w:val="0"/>
          <w:sz w:val="21"/>
          <w:szCs w:val="21"/>
          <w:highlight w:val="none"/>
        </w:rPr>
        <w:t>◆ 二级学院风采</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13</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36"/>
          <w:sz w:val="28"/>
          <w:szCs w:val="28"/>
          <w:highlight w:val="none"/>
        </w:rPr>
      </w:pPr>
      <w:r>
        <w:rPr>
          <w:rFonts w:hint="eastAsia" w:ascii="宋体" w:hAnsi="宋体" w:eastAsia="宋体" w:cs="宋体"/>
          <w:b/>
          <w:bCs/>
          <w:color w:val="auto"/>
          <w:kern w:val="36"/>
          <w:sz w:val="28"/>
          <w:szCs w:val="28"/>
          <w:highlight w:val="none"/>
        </w:rPr>
        <w:t>【教育信息】</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◆教育部：帮助高校毕业生高质量充分就业</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19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◆教育部：以教育强国建设为中国式现代化强基赋能</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20</w:t>
      </w:r>
    </w:p>
    <w:p>
      <w:pPr>
        <w:pStyle w:val="15"/>
        <w:rPr>
          <w:rFonts w:hint="eastAsia"/>
          <w:color w:val="FF0000"/>
        </w:rPr>
      </w:pPr>
    </w:p>
    <w:p>
      <w:pPr>
        <w:jc w:val="center"/>
        <w:rPr>
          <w:rFonts w:hint="eastAsia" w:ascii="宋体" w:hAnsi="宋体" w:eastAsia="宋体" w:cs="宋体"/>
          <w:b/>
          <w:bCs/>
          <w:color w:val="FF0000"/>
          <w:kern w:val="36"/>
          <w:sz w:val="36"/>
          <w:szCs w:val="36"/>
        </w:rPr>
      </w:pPr>
    </w:p>
    <w:p>
      <w:pPr>
        <w:jc w:val="center"/>
        <w:rPr>
          <w:rFonts w:hint="eastAsia" w:ascii="宋体" w:hAnsi="宋体" w:eastAsia="宋体" w:cs="宋体"/>
          <w:b/>
          <w:bCs/>
          <w:color w:val="FF0000"/>
          <w:kern w:val="36"/>
          <w:sz w:val="36"/>
          <w:szCs w:val="36"/>
        </w:rPr>
      </w:pPr>
    </w:p>
    <w:p>
      <w:pPr>
        <w:jc w:val="center"/>
        <w:rPr>
          <w:rFonts w:hint="eastAsia" w:ascii="宋体" w:hAnsi="宋体" w:eastAsia="宋体" w:cs="宋体"/>
          <w:b/>
          <w:bCs/>
          <w:color w:val="FF0000"/>
          <w:kern w:val="36"/>
          <w:sz w:val="36"/>
          <w:szCs w:val="36"/>
        </w:rPr>
      </w:pPr>
    </w:p>
    <w:p>
      <w:pPr>
        <w:jc w:val="center"/>
        <w:rPr>
          <w:rFonts w:hint="eastAsia" w:ascii="宋体" w:hAnsi="宋体" w:eastAsia="宋体" w:cs="宋体"/>
          <w:b/>
          <w:bCs/>
          <w:color w:val="FF0000"/>
          <w:kern w:val="36"/>
          <w:sz w:val="36"/>
          <w:szCs w:val="36"/>
        </w:rPr>
      </w:pPr>
    </w:p>
    <w:p>
      <w:pPr>
        <w:jc w:val="center"/>
        <w:rPr>
          <w:rFonts w:hint="eastAsia" w:ascii="宋体" w:hAnsi="宋体" w:eastAsia="宋体" w:cs="宋体"/>
          <w:b/>
          <w:bCs/>
          <w:color w:val="FF0000"/>
          <w:kern w:val="36"/>
          <w:sz w:val="36"/>
          <w:szCs w:val="36"/>
        </w:rPr>
      </w:pPr>
      <w:r>
        <w:rPr>
          <w:rFonts w:hint="eastAsia" w:ascii="宋体" w:hAnsi="宋体" w:eastAsia="宋体" w:cs="宋体"/>
          <w:b/>
          <w:bCs/>
          <w:color w:val="auto"/>
          <w:kern w:val="36"/>
          <w:sz w:val="36"/>
          <w:szCs w:val="36"/>
        </w:rPr>
        <w:t>【学校动态】</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right="0" w:rightChars="0"/>
        <w:textAlignment w:val="auto"/>
        <w:rPr>
          <w:rFonts w:hint="eastAsia" w:ascii="黑体" w:hAnsi="黑体" w:eastAsia="黑体" w:cs="黑体"/>
          <w:b w:val="0"/>
          <w:bCs w:val="0"/>
          <w:color w:val="FF0000"/>
          <w:kern w:val="36"/>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auto"/>
          <w:kern w:val="36"/>
          <w:sz w:val="28"/>
          <w:szCs w:val="28"/>
        </w:rPr>
      </w:pPr>
      <w:r>
        <w:rPr>
          <w:rFonts w:hint="eastAsia" w:ascii="黑体" w:hAnsi="黑体" w:eastAsia="黑体" w:cs="黑体"/>
          <w:b w:val="0"/>
          <w:bCs w:val="0"/>
          <w:color w:val="auto"/>
          <w:kern w:val="36"/>
          <w:sz w:val="28"/>
          <w:szCs w:val="28"/>
        </w:rPr>
        <w:t>【学</w:t>
      </w:r>
      <w:r>
        <w:rPr>
          <w:rFonts w:hint="eastAsia" w:ascii="黑体" w:hAnsi="黑体" w:eastAsia="黑体" w:cs="黑体"/>
          <w:b w:val="0"/>
          <w:bCs w:val="0"/>
          <w:color w:val="auto"/>
          <w:kern w:val="36"/>
          <w:sz w:val="28"/>
          <w:szCs w:val="28"/>
          <w:lang w:eastAsia="zh-CN"/>
        </w:rPr>
        <w:t>校</w:t>
      </w:r>
      <w:r>
        <w:rPr>
          <w:rFonts w:hint="eastAsia" w:ascii="黑体" w:hAnsi="黑体" w:eastAsia="黑体" w:cs="黑体"/>
          <w:b w:val="0"/>
          <w:bCs w:val="0"/>
          <w:color w:val="auto"/>
          <w:kern w:val="36"/>
          <w:sz w:val="28"/>
          <w:szCs w:val="28"/>
        </w:rPr>
        <w:t>动态】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1.教育部政策法规司司长邓传淮一行来我校调研指导工作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ascii="微软雅黑" w:hAnsi="微软雅黑" w:eastAsia="微软雅黑" w:cs="微软雅黑"/>
          <w:i w:val="0"/>
          <w:iCs w:val="0"/>
          <w:caps w:val="0"/>
          <w:color w:val="auto"/>
          <w:spacing w:val="0"/>
          <w:sz w:val="28"/>
          <w:szCs w:val="28"/>
          <w:shd w:val="clear" w:fill="FFFFFF"/>
        </w:rPr>
      </w:pPr>
      <w:r>
        <w:rPr>
          <w:rFonts w:hint="eastAsia" w:asciiTheme="majorEastAsia" w:hAnsiTheme="majorEastAsia" w:eastAsiaTheme="majorEastAsia" w:cstheme="majorEastAsia"/>
          <w:i w:val="0"/>
          <w:iCs w:val="0"/>
          <w:caps w:val="0"/>
          <w:color w:val="auto"/>
          <w:spacing w:val="0"/>
          <w:sz w:val="28"/>
          <w:szCs w:val="28"/>
          <w:shd w:val="clear" w:fill="FFFFFF"/>
        </w:rPr>
        <w:t>11月6日上午，国家教育部政策法规司司长邓传淮一行来我校考察调研指导工作，四川省委教育工委委员、省政府教育督导委员会专职副主任、教育厅总督学傅明，绵阳市人民政府副市长王璐，绵阳市教育工委副书记、市教体局党组书记、局长王永昭等陪同参加了调研活动。四川省人民政府参事、学校理事长、校长龚珍旭，学校党委书记、政府督导专员左冬梅向邓传淮一行汇报了学校依法治校、人才培养、思想政治建设等方面的工作。傅明在调研中指出，四川文化艺术学院近年来在硬件建设、学科建设、人才培养、社会服务等方面都取得了长足的进步，希望学校抢抓机遇，继续努力，勇创一流，进一步推进学校高质量发展，为建设现代化美好四川贡献力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2.我校举办2024届毕业生绵阳校区秋季双选会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ajorEastAsia" w:hAnsiTheme="majorEastAsia" w:eastAsiaTheme="majorEastAsia" w:cstheme="majorEastAsia"/>
          <w:i w:val="0"/>
          <w:iCs w:val="0"/>
          <w:caps w:val="0"/>
          <w:color w:val="auto"/>
          <w:spacing w:val="0"/>
          <w:sz w:val="28"/>
          <w:szCs w:val="28"/>
          <w:shd w:val="clear" w:fill="FFFFFF"/>
        </w:rPr>
      </w:pPr>
      <w:r>
        <w:rPr>
          <w:rFonts w:hint="eastAsia" w:asciiTheme="majorEastAsia" w:hAnsiTheme="majorEastAsia" w:eastAsiaTheme="majorEastAsia" w:cstheme="majorEastAsia"/>
          <w:i w:val="0"/>
          <w:iCs w:val="0"/>
          <w:caps w:val="0"/>
          <w:color w:val="auto"/>
          <w:spacing w:val="0"/>
          <w:sz w:val="28"/>
          <w:szCs w:val="28"/>
          <w:shd w:val="clear" w:fill="FFFFFF"/>
        </w:rPr>
        <w:t>为促进我校2024届毕业生的就业工作，提高毕业生就业率，11月9日，我校举办2024届毕业生绵阳校区秋季双选会。本次双选会吸引超过100家用人单位参会，行业主要包括批发和零售业、租赁和商务服务业、文化娱乐服务业等，提供艺术教育类、书法培训类、财务类、管理类、市场营销类等就业岗位400余个，需求人数1000余人。本次双选会为毕业生与用人单位架起了沟通的桥梁，为毕业生走出校门、走进岗位、迈入社会、服务社会奠定了扎实基础。接下来学校也将持续“做实做细做好”毕业生就业创业指导与服务工作，进一步完善就业创业平台，拓宽就业创业渠道，多措并举，全面促进2024届毕业生高质量充分就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3.我校文化旅游学院学生在全国大赛中获一等奖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ajorEastAsia" w:hAnsiTheme="majorEastAsia" w:eastAsiaTheme="majorEastAsia" w:cstheme="majorEastAsia"/>
          <w:i w:val="0"/>
          <w:iCs w:val="0"/>
          <w:caps w:val="0"/>
          <w:color w:val="auto"/>
          <w:spacing w:val="0"/>
          <w:sz w:val="28"/>
          <w:szCs w:val="28"/>
          <w:shd w:val="clear" w:fill="FFFFFF"/>
        </w:rPr>
      </w:pPr>
      <w:r>
        <w:rPr>
          <w:rFonts w:hint="eastAsia" w:asciiTheme="majorEastAsia" w:hAnsiTheme="majorEastAsia" w:eastAsiaTheme="majorEastAsia" w:cstheme="majorEastAsia"/>
          <w:i w:val="0"/>
          <w:iCs w:val="0"/>
          <w:caps w:val="0"/>
          <w:color w:val="auto"/>
          <w:spacing w:val="0"/>
          <w:sz w:val="28"/>
          <w:szCs w:val="28"/>
          <w:shd w:val="clear" w:fill="FFFFFF"/>
        </w:rPr>
        <w:t>11月12日，第六届“中学西渐杯”全国汉语国际教育综合技能大赛总决赛在江西理工大学红旗校区举办，我校文化旅游学院2022级汉语国际教育专业学生蒲宏、唐静、谢钰婧三位同学在比赛中脱颖而出，荣获一等奖和教学竞技单项奖</w:t>
      </w:r>
      <w:r>
        <w:rPr>
          <w:rFonts w:hint="eastAsia" w:asciiTheme="majorEastAsia" w:hAnsiTheme="majorEastAsia" w:eastAsiaTheme="majorEastAsia" w:cstheme="majorEastAsia"/>
          <w:i w:val="0"/>
          <w:iCs w:val="0"/>
          <w:caps w:val="0"/>
          <w:color w:val="auto"/>
          <w:spacing w:val="0"/>
          <w:sz w:val="28"/>
          <w:szCs w:val="28"/>
          <w:shd w:val="clear" w:fill="FFFFFF"/>
          <w:lang w:eastAsia="zh-CN"/>
        </w:rPr>
        <w:t>。</w:t>
      </w:r>
      <w:r>
        <w:rPr>
          <w:rFonts w:hint="eastAsia" w:asciiTheme="majorEastAsia" w:hAnsiTheme="majorEastAsia" w:eastAsiaTheme="majorEastAsia" w:cstheme="majorEastAsia"/>
          <w:i w:val="0"/>
          <w:iCs w:val="0"/>
          <w:caps w:val="0"/>
          <w:color w:val="auto"/>
          <w:spacing w:val="0"/>
          <w:sz w:val="28"/>
          <w:szCs w:val="28"/>
          <w:shd w:val="clear" w:fill="FFFFFF"/>
        </w:rPr>
        <w:t>此次比赛得到了国际交流学院和对外合作交流部的帮助和关怀，在学校学院领导的大力支持下和汉语国际教育专业负责人钟凤等老师的悉心指导下，三名同学在决赛时镇定自如、从容应对，最终取得优异成绩，充分展现了我校学生的综合素养和青春风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4.我校师生在第二届全国大学生新媒体大赛(NNMCCS)中斩获佳绩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近日，由中国广播影视培训网、中华出版促进会全媒体人才委员会、北京新视听国际传媒中心共同主办的第二届全国大学生新媒体大赛(NNMCCS)落幕。</w:t>
      </w:r>
      <w:r>
        <w:rPr>
          <w:rFonts w:hint="eastAsia" w:asciiTheme="majorEastAsia" w:hAnsiTheme="majorEastAsia" w:eastAsiaTheme="majorEastAsia" w:cstheme="majorEastAsia"/>
          <w:i w:val="0"/>
          <w:iCs w:val="0"/>
          <w:caps w:val="0"/>
          <w:color w:val="auto"/>
          <w:spacing w:val="0"/>
          <w:sz w:val="28"/>
          <w:szCs w:val="28"/>
          <w:shd w:val="clear" w:fill="FFFFFF"/>
        </w:rPr>
        <w:t>自大赛启动以来，我校艺术委员会积极响应，下发通知文件，组织全校各二级学院师生积极报名参与。在此次大赛中，我校学生于摄影组赛道获一等奖5项，二等奖4项，三等奖5项，优秀奖5项，参与奖4项，共计23项；于短视频组赛道获一等奖2项，二等奖2项，三等奖2项，优秀奖1项，共计7项，两赛道总计30项参赛作品获奖</w:t>
      </w:r>
      <w:r>
        <w:rPr>
          <w:rFonts w:hint="eastAsia" w:asciiTheme="majorEastAsia" w:hAnsiTheme="majorEastAsia" w:eastAsiaTheme="majorEastAsia" w:cstheme="majorEastAsia"/>
          <w:i w:val="0"/>
          <w:iCs w:val="0"/>
          <w:caps w:val="0"/>
          <w:color w:val="auto"/>
          <w:spacing w:val="0"/>
          <w:sz w:val="28"/>
          <w:szCs w:val="28"/>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5.我校原创音乐剧《恋曲》荣获2023北京</w:t>
      </w:r>
      <w:r>
        <w:rPr>
          <w:rFonts w:hint="eastAsia" w:ascii="宋体" w:hAnsi="宋体" w:eastAsia="宋体" w:cs="宋体"/>
          <w:b/>
          <w:bCs/>
          <w:color w:val="auto"/>
          <w:sz w:val="28"/>
          <w:szCs w:val="28"/>
          <w:lang w:val="en-US" w:eastAsia="zh-CN"/>
        </w:rPr>
        <w:t>·</w:t>
      </w:r>
      <w:r>
        <w:rPr>
          <w:rFonts w:hint="eastAsia" w:asciiTheme="majorEastAsia" w:hAnsiTheme="majorEastAsia" w:eastAsiaTheme="majorEastAsia" w:cstheme="majorEastAsia"/>
          <w:b/>
          <w:bCs/>
          <w:color w:val="auto"/>
          <w:sz w:val="28"/>
          <w:szCs w:val="28"/>
          <w:lang w:val="en-US" w:eastAsia="zh-CN"/>
        </w:rPr>
        <w:t>天桥音乐剧“年度学院音乐剧”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ajorEastAsia" w:hAnsiTheme="majorEastAsia" w:eastAsiaTheme="majorEastAsia" w:cstheme="majorEastAsia"/>
          <w:b/>
          <w:bCs/>
          <w:color w:val="FF0000"/>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近日，在中共北京市委宣传部、北京市文化和旅游局、北京市国有文化资产管理中心、北京市西城区委政府的指导下，由北京天桥盛世投资集团有限责任公司发起、中演演出院线发展有限责任公司、北京演艺集团有限责任公司共同主办，北京日报报业集团、北京广播电视台作为媒体主办的2023北京.天桥音乐剧年度盛典在京璀璨登场。来自全国各地百余位音乐剧行业耕耘者共聚北京天桥艺术中心，同襄盛举，共同见证中国音乐剧发展新气象、新图景。在众多的学院音乐剧作品中，四川文化艺术学院原创音乐剧《恋曲》脱颖而出，排名第一，荣获“年度学院音乐剧”，全国仅三所高校荣获此奖项，学校副校长欧建华受邀到现场领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ajorEastAsia" w:hAnsiTheme="majorEastAsia" w:eastAsiaTheme="majorEastAsia" w:cstheme="majorEastAsia"/>
          <w:b/>
          <w:bCs/>
          <w:color w:val="FF0000"/>
          <w:sz w:val="28"/>
          <w:szCs w:val="28"/>
          <w:lang w:val="en-US" w:eastAsia="zh-CN"/>
        </w:rPr>
      </w:pPr>
      <w:r>
        <w:rPr>
          <w:rFonts w:hint="eastAsia" w:asciiTheme="majorEastAsia" w:hAnsiTheme="majorEastAsia" w:eastAsiaTheme="majorEastAsia" w:cstheme="majorEastAsia"/>
          <w:b/>
          <w:bCs/>
          <w:color w:val="auto"/>
          <w:sz w:val="28"/>
          <w:szCs w:val="28"/>
          <w:lang w:val="en-US" w:eastAsia="zh-CN"/>
        </w:rPr>
        <w:t>6.我校原创音乐剧《恋曲》项目小组赴三台县三元镇考察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为深入推进产教融合项目《恋曲》落地工作，更好地服务地方文旅和乡村发展，根据学校原创音乐剧《恋曲》工作进度安排，11月22日，学校考察组赴我校原创音乐剧《恋曲》主人公邓禹平故居和三元镇三清村油菜花种植基地，并详细了解了《恋曲》和邓禹平故居的文化底蕴，以及提档升级打造文化旅游项目的前期设计和筹备情况。考察组由学校副校长欧建华带队，党委书记助理梁宝堂，艺术委员会主任朱智忠、合作交流部、教学科研管理部、党政工作部、戏剧影视学院、音乐舞蹈学院、文昌文化研究院相关领导和专业教师参加考察。三台县县委常委、统战部部长、总工会主席文远，县委统战部副部长、台办主任、侨办主任刘明东，县侨联主席梁婷、县文化广播电视和旅游局副局长李兵、三元镇党委书记李雨恒、三元镇党委副书记、镇长陈开恩，三元镇宣传部门、东方农道（成都）文化旅游发展有限公司相关同志陪同考察。会上双方表示，后期将进一步细化项目方案，加强交流，沟通细节，共同打造《恋曲》文化旅游项目品牌，将学校相关专业优势融入项目开发，丰富项目内涵，力争将项目建成以邓禹平故居文化为主体、多元素结合的综合性旅游研学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7.我校师生在2023四川省大学生数字艺术设计大赛暨第11届未来设计师·全国高校数字艺术设计大赛中斩获佳绩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ajorEastAsia" w:hAnsiTheme="majorEastAsia" w:eastAsiaTheme="majorEastAsia" w:cstheme="majorEastAsia"/>
          <w:i w:val="0"/>
          <w:caps w:val="0"/>
          <w:color w:val="auto"/>
          <w:spacing w:val="0"/>
          <w:sz w:val="28"/>
          <w:szCs w:val="28"/>
          <w:shd w:val="clear" w:fill="FFFFFF"/>
        </w:rPr>
      </w:pPr>
      <w:r>
        <w:rPr>
          <w:rFonts w:hint="eastAsia" w:asciiTheme="majorEastAsia" w:hAnsiTheme="majorEastAsia" w:eastAsiaTheme="majorEastAsia" w:cstheme="majorEastAsia"/>
          <w:i w:val="0"/>
          <w:caps w:val="0"/>
          <w:color w:val="auto"/>
          <w:spacing w:val="0"/>
          <w:sz w:val="28"/>
          <w:szCs w:val="28"/>
          <w:shd w:val="clear" w:fill="FFFFFF"/>
        </w:rPr>
        <w:t>近日，由工信部人才交流中心主办的2023四川省大学生数字艺术设计大赛暨第11届未来设计师·全国高校数字艺术设计大赛落下帷幕。其中，四川文化艺术学院师生学子斩获一等奖2项、二等奖3项、三等奖1项，三位教师获优秀指导教师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ajorEastAsia" w:hAnsiTheme="majorEastAsia" w:eastAsiaTheme="majorEastAsia" w:cstheme="majorEastAsia"/>
          <w:b/>
          <w:bCs/>
          <w:color w:val="FF0000"/>
          <w:sz w:val="28"/>
          <w:szCs w:val="28"/>
          <w:lang w:val="en-US" w:eastAsia="zh-CN"/>
        </w:rPr>
      </w:pPr>
      <w:r>
        <w:rPr>
          <w:rFonts w:hint="eastAsia" w:asciiTheme="majorEastAsia" w:hAnsiTheme="majorEastAsia" w:eastAsiaTheme="majorEastAsia" w:cstheme="majorEastAsia"/>
          <w:b/>
          <w:bCs/>
          <w:color w:val="auto"/>
          <w:sz w:val="28"/>
          <w:szCs w:val="28"/>
          <w:lang w:val="en-US" w:eastAsia="zh-CN"/>
        </w:rPr>
        <w:t>8.我校师生在四川省教育厅主办的“意林杯”四川省第九届管乐展示活动中再次荣获“四川省一等奖”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11月25日，由四川省教育厅主办的“意林杯”四川省第九届管乐展示活动在成都理工大学实验剧场隆重开幕，我校音乐舞蹈学院学生管乐团在指挥杨廷森副教授、领队龚志甫副教授和刘宇杨老师的带领下，继2018年第五届、2019年第六届“意林杯”四川省管乐展示活动连续两届全省一等奖后，再次荣获“四川省一等奖”。本次大赛有全省大中小学的72支乐团、近4000名参演学生，大赛评委均是来自行业国际知名专家。在赛后点评环节中，我校学生管乐团获得专家一致好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auto"/>
          <w:kern w:val="36"/>
          <w:sz w:val="28"/>
          <w:szCs w:val="28"/>
        </w:rPr>
      </w:pPr>
      <w:r>
        <w:rPr>
          <w:rFonts w:hint="eastAsia" w:ascii="黑体" w:hAnsi="黑体" w:eastAsia="黑体" w:cs="黑体"/>
          <w:b w:val="0"/>
          <w:bCs w:val="0"/>
          <w:color w:val="auto"/>
          <w:kern w:val="36"/>
          <w:sz w:val="28"/>
          <w:szCs w:val="28"/>
        </w:rPr>
        <w:t>【党建工作】</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1.根据信访工作要求，本月共计处理省、市、县信访投诉件6件。</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val="en-US" w:eastAsia="zh-CN"/>
        </w:rPr>
        <w:t>做好党校培训工作，下发第十四期积极分子结业考试成绩；制作并下发党校结业证328份；做好下半年党员发展工作，统计《2023年下各支部计划发展党员数量统计表》，将165名同志列为发展对象，并下发批复；制作并下发495份政审材料。</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FF0000"/>
          <w:sz w:val="28"/>
          <w:szCs w:val="28"/>
          <w:lang w:val="en-US" w:eastAsia="zh-CN"/>
        </w:rPr>
      </w:pPr>
      <w:r>
        <w:rPr>
          <w:rFonts w:hint="eastAsia" w:asciiTheme="minorEastAsia" w:hAnsiTheme="minorEastAsia" w:eastAsiaTheme="minorEastAsia" w:cstheme="minorEastAsia"/>
          <w:color w:val="auto"/>
          <w:sz w:val="28"/>
          <w:szCs w:val="28"/>
          <w:lang w:val="en-US" w:eastAsia="zh-CN"/>
        </w:rPr>
        <w:t>3.做好组织关系转接，完成2023届毕业生党员组织关系转接工作，做好新入职教职工党员和专升本学生党员组织关系接收工作。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4.赴四川师范大学参加双方党建结对共建第一次工作推进会，就落实结对共建具体工作举措形成一致意见，并将按计划推进。</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5.组织50余名师生代表参加在市委党校由绵阳市委宣传部、绵阳市文广旅局主办的“名家开讲·涪江讲坛”第十期讲座。</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FF0000"/>
          <w:sz w:val="28"/>
          <w:szCs w:val="28"/>
          <w:lang w:val="en-US" w:eastAsia="zh-CN"/>
        </w:rPr>
      </w:pPr>
      <w:r>
        <w:rPr>
          <w:rFonts w:hint="eastAsia" w:asciiTheme="minorEastAsia" w:hAnsiTheme="minorEastAsia" w:eastAsiaTheme="minorEastAsia" w:cstheme="minorEastAsia"/>
          <w:color w:val="auto"/>
          <w:sz w:val="28"/>
          <w:szCs w:val="28"/>
          <w:lang w:val="en-US" w:eastAsia="zh-CN"/>
        </w:rPr>
        <w:t>6.根据学校主题教育的工作安排，</w:t>
      </w:r>
      <w:r>
        <w:rPr>
          <w:rFonts w:hint="eastAsia" w:asciiTheme="minorEastAsia" w:hAnsiTheme="minorEastAsia" w:eastAsiaTheme="minorEastAsia" w:cstheme="minorEastAsia"/>
          <w:color w:val="auto"/>
          <w:kern w:val="0"/>
          <w:sz w:val="28"/>
          <w:szCs w:val="28"/>
          <w:lang w:val="en-US" w:eastAsia="zh-CN"/>
        </w:rPr>
        <w:t xml:space="preserve"> 组织主题教育领导小组会议1次，并印发了“第一议题”制度，落实“三会一课”制度2份。 </w:t>
      </w:r>
      <w:r>
        <w:rPr>
          <w:rFonts w:hint="eastAsia" w:asciiTheme="minorEastAsia" w:hAnsiTheme="minorEastAsia" w:eastAsiaTheme="minorEastAsia" w:cstheme="minorEastAsia"/>
          <w:color w:val="FF0000"/>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7.做好主题教育第十二巡回指导组来校指导的主题教育的资料准备；根据省委教育工委主题教育有关工作要求，做好学校主题教育材料上报有关工作。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【党政服务】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000000" w:themeColor="text1"/>
          <w:sz w:val="28"/>
          <w:szCs w:val="28"/>
          <w:lang w:val="en-US" w:eastAsia="zh-CN"/>
          <w14:textFill>
            <w14:solidFill>
              <w14:schemeClr w14:val="tx1"/>
            </w14:solidFill>
          </w14:textFill>
        </w:rPr>
      </w:pPr>
      <w:r>
        <w:rPr>
          <w:rFonts w:hint="eastAsia" w:ascii="宋体" w:hAnsi="宋体" w:cs="宋体"/>
          <w:b w:val="0"/>
          <w:bCs w:val="0"/>
          <w:color w:val="000000" w:themeColor="text1"/>
          <w:sz w:val="28"/>
          <w:szCs w:val="28"/>
          <w:lang w:val="en-US" w:eastAsia="zh-CN"/>
          <w14:textFill>
            <w14:solidFill>
              <w14:schemeClr w14:val="tx1"/>
            </w14:solidFill>
          </w14:textFill>
        </w:rPr>
        <w:t>1.收文处理170份，发文处理43份，收发会议6次；统筹协调各类大中小会议45余场，接收转发上级会议通知40次，发布会议通知70次；食宿预订80余次，机票预订100余次，账务报销20余笔，合同审核70份；施印4500余次。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FF0000"/>
          <w:sz w:val="28"/>
          <w:szCs w:val="28"/>
          <w:lang w:val="en-US" w:eastAsia="zh-CN"/>
        </w:rPr>
      </w:pPr>
      <w:r>
        <w:rPr>
          <w:rFonts w:hint="eastAsia" w:ascii="宋体" w:hAnsi="宋体" w:cs="宋体"/>
          <w:color w:val="000000" w:themeColor="text1"/>
          <w:sz w:val="28"/>
          <w:szCs w:val="28"/>
          <w:lang w:val="en-US" w:eastAsia="zh-CN"/>
          <w14:textFill>
            <w14:solidFill>
              <w14:schemeClr w14:val="tx1"/>
            </w14:solidFill>
          </w14:textFill>
        </w:rPr>
        <w:t>2.扎实开展“对标竞进、争创一流”活动，核实“对标竞进、争创一流”工作台账数据，上报工作台账落实情况和信息专报；撰写完成《赴武汉考察学习报告》和《赴河北考察学习报告》。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Times New Roman"/>
          <w:b w:val="0"/>
          <w:bCs w:val="0"/>
          <w:color w:val="FF0000"/>
          <w:kern w:val="2"/>
          <w:sz w:val="28"/>
          <w:szCs w:val="28"/>
          <w:lang w:val="en-US" w:eastAsia="zh-CN" w:bidi="ar-SA"/>
        </w:rPr>
      </w:pPr>
      <w:r>
        <w:rPr>
          <w:rFonts w:hint="eastAsia" w:ascii="宋体" w:hAnsi="宋体" w:cs="宋体"/>
          <w:color w:val="000000" w:themeColor="text1"/>
          <w:sz w:val="28"/>
          <w:szCs w:val="28"/>
          <w:lang w:val="en-US" w:eastAsia="zh-CN"/>
          <w14:textFill>
            <w14:solidFill>
              <w14:schemeClr w14:val="tx1"/>
            </w14:solidFill>
          </w14:textFill>
        </w:rPr>
        <w:t>3.组织修定《四川文化艺术学院会议管理办法》；研究和拟定《四川文化艺术学院文件收发工作规范》；拟定报省厅《关于规范管理防范化解风险整改落实情况报告》；完成《教育事业综合统计调查表》面审及上报</w:t>
      </w:r>
      <w:bookmarkStart w:id="1" w:name="_GoBack"/>
      <w:bookmarkEnd w:id="1"/>
      <w:r>
        <w:rPr>
          <w:rFonts w:hint="eastAsia" w:ascii="宋体" w:hAnsi="宋体" w:cs="宋体"/>
          <w:color w:val="000000" w:themeColor="text1"/>
          <w:sz w:val="28"/>
          <w:szCs w:val="28"/>
          <w:lang w:val="en-US" w:eastAsia="zh-CN"/>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w:t>
      </w:r>
      <w:r>
        <w:rPr>
          <w:rFonts w:hint="eastAsia" w:ascii="黑体" w:hAnsi="黑体" w:eastAsia="黑体" w:cs="黑体"/>
          <w:b w:val="0"/>
          <w:bCs w:val="0"/>
          <w:color w:val="000000" w:themeColor="text1"/>
          <w:sz w:val="28"/>
          <w:szCs w:val="28"/>
          <w:lang w:eastAsia="zh-CN"/>
          <w14:textFill>
            <w14:solidFill>
              <w14:schemeClr w14:val="tx1"/>
            </w14:solidFill>
          </w14:textFill>
        </w:rPr>
        <w:t>新媒体中心</w:t>
      </w:r>
      <w:r>
        <w:rPr>
          <w:rFonts w:hint="eastAsia" w:ascii="黑体" w:hAnsi="黑体" w:eastAsia="黑体" w:cs="黑体"/>
          <w:b w:val="0"/>
          <w:bCs w:val="0"/>
          <w:color w:val="000000" w:themeColor="text1"/>
          <w:sz w:val="28"/>
          <w:szCs w:val="28"/>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Times New Roman"/>
          <w:b w:val="0"/>
          <w:bCs w:val="0"/>
          <w:color w:val="000000" w:themeColor="text1"/>
          <w:kern w:val="2"/>
          <w:sz w:val="28"/>
          <w:szCs w:val="28"/>
          <w:lang w:val="en-US" w:eastAsia="zh-CN" w:bidi="ar-SA"/>
          <w14:textFill>
            <w14:solidFill>
              <w14:schemeClr w14:val="tx1"/>
            </w14:solidFill>
          </w14:textFill>
        </w:rPr>
      </w:pPr>
      <w:r>
        <w:rPr>
          <w:rFonts w:hint="eastAsia" w:ascii="宋体" w:hAnsi="宋体" w:cs="Times New Roman"/>
          <w:b w:val="0"/>
          <w:bCs w:val="0"/>
          <w:color w:val="000000" w:themeColor="text1"/>
          <w:kern w:val="2"/>
          <w:sz w:val="28"/>
          <w:szCs w:val="28"/>
          <w:lang w:val="en-US" w:eastAsia="zh-CN" w:bidi="ar-SA"/>
          <w14:textFill>
            <w14:solidFill>
              <w14:schemeClr w14:val="tx1"/>
            </w14:solidFill>
          </w14:textFill>
        </w:rPr>
        <w:t>1.做好三名学生参加新浪微博迎新之夜的宣传报道工作，相关话题连续三天占据微博热搜榜，极大展示了川文艺学子的青春风采。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Times New Roman"/>
          <w:b w:val="0"/>
          <w:bCs w:val="0"/>
          <w:color w:val="000000" w:themeColor="text1"/>
          <w:kern w:val="2"/>
          <w:sz w:val="28"/>
          <w:szCs w:val="28"/>
          <w:lang w:val="en-US" w:eastAsia="zh-CN" w:bidi="ar-SA"/>
          <w14:textFill>
            <w14:solidFill>
              <w14:schemeClr w14:val="tx1"/>
            </w14:solidFill>
          </w14:textFill>
        </w:rPr>
      </w:pPr>
      <w:r>
        <w:rPr>
          <w:rFonts w:hint="eastAsia" w:ascii="宋体" w:hAnsi="宋体" w:cs="Times New Roman"/>
          <w:b w:val="0"/>
          <w:bCs w:val="0"/>
          <w:color w:val="000000" w:themeColor="text1"/>
          <w:kern w:val="2"/>
          <w:sz w:val="28"/>
          <w:szCs w:val="28"/>
          <w:lang w:val="en-US" w:eastAsia="zh-CN" w:bidi="ar-SA"/>
          <w14:textFill>
            <w14:solidFill>
              <w14:schemeClr w14:val="tx1"/>
            </w14:solidFill>
          </w14:textFill>
        </w:rPr>
        <w:t>2.本月微信公众号推送108篇，视频类112次，微博92次，相关素材被人民日报、人民视频、中国大学生在线、中国教育在线等平台推送，相关阅读量达到500万+。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Times New Roman"/>
          <w:b w:val="0"/>
          <w:bCs w:val="0"/>
          <w:color w:val="000000" w:themeColor="text1"/>
          <w:kern w:val="2"/>
          <w:sz w:val="28"/>
          <w:szCs w:val="28"/>
          <w:lang w:val="en-US" w:eastAsia="zh-CN" w:bidi="ar-SA"/>
          <w14:textFill>
            <w14:solidFill>
              <w14:schemeClr w14:val="tx1"/>
            </w14:solidFill>
          </w14:textFill>
        </w:rPr>
      </w:pPr>
      <w:r>
        <w:rPr>
          <w:rFonts w:hint="eastAsia" w:ascii="宋体" w:hAnsi="宋体" w:cs="Times New Roman"/>
          <w:b w:val="0"/>
          <w:bCs w:val="0"/>
          <w:color w:val="000000" w:themeColor="text1"/>
          <w:kern w:val="2"/>
          <w:sz w:val="28"/>
          <w:szCs w:val="28"/>
          <w:lang w:val="en-US" w:eastAsia="zh-CN" w:bidi="ar-SA"/>
          <w14:textFill>
            <w14:solidFill>
              <w14:schemeClr w14:val="tx1"/>
            </w14:solidFill>
          </w14:textFill>
        </w:rPr>
        <w:t>3.</w:t>
      </w:r>
      <w:r>
        <w:rPr>
          <w:rFonts w:hint="default" w:ascii="宋体" w:hAnsi="宋体" w:cs="Times New Roman"/>
          <w:b w:val="0"/>
          <w:bCs w:val="0"/>
          <w:color w:val="000000" w:themeColor="text1"/>
          <w:kern w:val="2"/>
          <w:sz w:val="28"/>
          <w:szCs w:val="28"/>
          <w:lang w:val="en-US" w:eastAsia="zh-CN" w:bidi="ar-SA"/>
          <w14:textFill>
            <w14:solidFill>
              <w14:schemeClr w14:val="tx1"/>
            </w14:solidFill>
          </w14:textFill>
        </w:rPr>
        <w:t>做好国际交流学院文化创意大会的拍摄、直播及外宣工作</w:t>
      </w:r>
      <w:r>
        <w:rPr>
          <w:rFonts w:hint="eastAsia" w:ascii="宋体" w:hAnsi="宋体" w:cs="Times New Roman"/>
          <w:b w:val="0"/>
          <w:bCs w:val="0"/>
          <w:color w:val="000000" w:themeColor="text1"/>
          <w:kern w:val="2"/>
          <w:sz w:val="28"/>
          <w:szCs w:val="28"/>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Times New Roman"/>
          <w:b w:val="0"/>
          <w:bCs w:val="0"/>
          <w:color w:val="000000" w:themeColor="text1"/>
          <w:kern w:val="2"/>
          <w:sz w:val="28"/>
          <w:szCs w:val="28"/>
          <w:lang w:val="en-US" w:eastAsia="zh-CN" w:bidi="ar-SA"/>
          <w14:textFill>
            <w14:solidFill>
              <w14:schemeClr w14:val="tx1"/>
            </w14:solidFill>
          </w14:textFill>
        </w:rPr>
      </w:pPr>
      <w:r>
        <w:rPr>
          <w:rFonts w:hint="eastAsia" w:ascii="宋体" w:hAnsi="宋体" w:cs="Times New Roman"/>
          <w:b w:val="0"/>
          <w:bCs w:val="0"/>
          <w:color w:val="000000" w:themeColor="text1"/>
          <w:kern w:val="2"/>
          <w:sz w:val="28"/>
          <w:szCs w:val="28"/>
          <w:lang w:val="en-US" w:eastAsia="zh-CN" w:bidi="ar-SA"/>
          <w14:textFill>
            <w14:solidFill>
              <w14:schemeClr w14:val="tx1"/>
            </w14:solidFill>
          </w14:textFill>
        </w:rPr>
        <w:t>4.</w:t>
      </w:r>
      <w:r>
        <w:rPr>
          <w:rFonts w:hint="default" w:ascii="宋体" w:hAnsi="宋体" w:cs="Times New Roman"/>
          <w:b w:val="0"/>
          <w:bCs w:val="0"/>
          <w:color w:val="000000" w:themeColor="text1"/>
          <w:kern w:val="2"/>
          <w:sz w:val="28"/>
          <w:szCs w:val="28"/>
          <w:lang w:val="en-US" w:eastAsia="zh-CN" w:bidi="ar-SA"/>
          <w14:textFill>
            <w14:solidFill>
              <w14:schemeClr w14:val="tx1"/>
            </w14:solidFill>
          </w14:textFill>
        </w:rPr>
        <w:t>做好两个校区的2023届毕业生就业双选会的拍摄及新闻报道工作</w:t>
      </w:r>
      <w:r>
        <w:rPr>
          <w:rFonts w:hint="eastAsia" w:ascii="宋体" w:hAnsi="宋体" w:cs="Times New Roman"/>
          <w:b w:val="0"/>
          <w:bCs w:val="0"/>
          <w:color w:val="000000" w:themeColor="text1"/>
          <w:kern w:val="2"/>
          <w:sz w:val="28"/>
          <w:szCs w:val="28"/>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auto"/>
          <w:kern w:val="36"/>
          <w:sz w:val="28"/>
          <w:szCs w:val="28"/>
        </w:rPr>
      </w:pPr>
      <w:r>
        <w:rPr>
          <w:rFonts w:hint="eastAsia" w:ascii="黑体" w:hAnsi="黑体" w:eastAsia="黑体" w:cs="黑体"/>
          <w:b w:val="0"/>
          <w:bCs w:val="0"/>
          <w:color w:val="auto"/>
          <w:kern w:val="36"/>
          <w:sz w:val="28"/>
          <w:szCs w:val="28"/>
        </w:rPr>
        <w:t>【</w:t>
      </w:r>
      <w:r>
        <w:rPr>
          <w:rFonts w:hint="eastAsia" w:ascii="黑体" w:hAnsi="黑体" w:eastAsia="黑体" w:cs="黑体"/>
          <w:b w:val="0"/>
          <w:bCs w:val="0"/>
          <w:color w:val="auto"/>
          <w:kern w:val="36"/>
          <w:sz w:val="28"/>
          <w:szCs w:val="28"/>
          <w:lang w:eastAsia="zh-CN"/>
        </w:rPr>
        <w:t>人力资源</w:t>
      </w:r>
      <w:r>
        <w:rPr>
          <w:rFonts w:hint="eastAsia" w:ascii="黑体" w:hAnsi="黑体" w:eastAsia="黑体" w:cs="黑体"/>
          <w:b w:val="0"/>
          <w:bCs w:val="0"/>
          <w:color w:val="auto"/>
          <w:kern w:val="36"/>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auto"/>
          <w:sz w:val="28"/>
          <w:szCs w:val="28"/>
          <w:lang w:val="en-US" w:eastAsia="zh-CN"/>
        </w:rPr>
      </w:pPr>
      <w:r>
        <w:rPr>
          <w:rFonts w:hint="eastAsia" w:ascii="宋体" w:hAnsi="宋体" w:cs="宋体"/>
          <w:bCs/>
          <w:color w:val="auto"/>
          <w:sz w:val="28"/>
          <w:szCs w:val="28"/>
          <w:lang w:val="en-US" w:eastAsia="zh-CN"/>
        </w:rPr>
        <w:t>1.完成2023年下半年教师资格认证工作申报27人，成功上报26人，1人因普通话审核未通过。</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auto"/>
          <w:sz w:val="28"/>
          <w:szCs w:val="28"/>
          <w:lang w:val="en-US" w:eastAsia="zh-CN"/>
        </w:rPr>
      </w:pPr>
      <w:r>
        <w:rPr>
          <w:rFonts w:hint="eastAsia" w:ascii="宋体" w:hAnsi="宋体" w:cs="宋体"/>
          <w:bCs/>
          <w:color w:val="auto"/>
          <w:sz w:val="28"/>
          <w:szCs w:val="28"/>
          <w:lang w:val="en-US" w:eastAsia="zh-CN"/>
        </w:rPr>
        <w:t>2.完成四川省文旅厅艺术专业职称我校申报61人，经三轮业绩材料审核成功上报高级11人，中级19人。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auto"/>
          <w:sz w:val="28"/>
          <w:szCs w:val="28"/>
          <w:lang w:val="en-US" w:eastAsia="zh-CN"/>
        </w:rPr>
      </w:pPr>
      <w:r>
        <w:rPr>
          <w:rFonts w:hint="eastAsia" w:ascii="宋体" w:hAnsi="宋体" w:cs="宋体"/>
          <w:bCs/>
          <w:color w:val="auto"/>
          <w:sz w:val="28"/>
          <w:szCs w:val="28"/>
          <w:lang w:val="en-US" w:eastAsia="zh-CN"/>
        </w:rPr>
        <w:t>3.完成2023年度全国高校《高基表》数据填报工作。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auto"/>
          <w:sz w:val="28"/>
          <w:szCs w:val="28"/>
          <w:lang w:val="en-US" w:eastAsia="zh-CN"/>
        </w:rPr>
      </w:pPr>
      <w:r>
        <w:rPr>
          <w:rFonts w:hint="eastAsia" w:ascii="宋体" w:hAnsi="宋体" w:cs="宋体"/>
          <w:bCs/>
          <w:color w:val="auto"/>
          <w:sz w:val="28"/>
          <w:szCs w:val="28"/>
          <w:lang w:val="en-US" w:eastAsia="zh-CN"/>
        </w:rPr>
        <w:t>4.完成2023年度《全国高校教学基本状态数据库》数据填报工作。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auto"/>
          <w:sz w:val="28"/>
          <w:szCs w:val="28"/>
          <w:lang w:val="en-US" w:eastAsia="zh-CN"/>
        </w:rPr>
      </w:pPr>
      <w:r>
        <w:rPr>
          <w:rFonts w:hint="eastAsia" w:ascii="宋体" w:hAnsi="宋体" w:cs="宋体"/>
          <w:bCs/>
          <w:color w:val="auto"/>
          <w:sz w:val="28"/>
          <w:szCs w:val="28"/>
          <w:lang w:val="en-US" w:eastAsia="zh-CN"/>
        </w:rPr>
        <w:t>5.教师发展中心组织教师送培工作，完成《数字化时代高校青年骨干教师教学技能提升》等培训二场次，涉及受训人员120余人。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auto"/>
          <w:sz w:val="28"/>
          <w:szCs w:val="28"/>
          <w:lang w:val="en-US" w:eastAsia="zh-CN"/>
        </w:rPr>
      </w:pPr>
      <w:r>
        <w:rPr>
          <w:rFonts w:hint="eastAsia" w:ascii="宋体" w:hAnsi="宋体" w:cs="宋体"/>
          <w:bCs/>
          <w:color w:val="auto"/>
          <w:sz w:val="28"/>
          <w:szCs w:val="28"/>
          <w:lang w:val="en-US" w:eastAsia="zh-CN"/>
        </w:rPr>
        <w:t>6.办理我校专任教师学历提升及送培报考博士6人次。签订进修协议2人次。</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Cs/>
          <w:color w:val="auto"/>
          <w:sz w:val="28"/>
          <w:szCs w:val="28"/>
          <w:lang w:val="en-US" w:eastAsia="zh-CN"/>
        </w:rPr>
      </w:pPr>
      <w:r>
        <w:rPr>
          <w:rFonts w:hint="eastAsia" w:ascii="宋体" w:hAnsi="宋体" w:cs="宋体"/>
          <w:bCs/>
          <w:color w:val="auto"/>
          <w:sz w:val="28"/>
          <w:szCs w:val="28"/>
          <w:lang w:val="en-US" w:eastAsia="zh-CN"/>
        </w:rPr>
        <w:t>7.继续开展人才引进作，参加省外招聘会2场次，安排面试考核7场次，涉及面试考核人数81人。引进教职工3人，储备下学期到岗专任教师7人，其中思政教师2人。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auto"/>
          <w:kern w:val="36"/>
          <w:sz w:val="28"/>
          <w:szCs w:val="28"/>
        </w:rPr>
      </w:pPr>
      <w:r>
        <w:rPr>
          <w:rFonts w:hint="eastAsia" w:ascii="黑体" w:hAnsi="黑体" w:eastAsia="黑体" w:cs="黑体"/>
          <w:b w:val="0"/>
          <w:bCs w:val="0"/>
          <w:color w:val="auto"/>
          <w:kern w:val="36"/>
          <w:sz w:val="28"/>
          <w:szCs w:val="28"/>
        </w:rPr>
        <w:t>【</w:t>
      </w:r>
      <w:r>
        <w:rPr>
          <w:rFonts w:hint="eastAsia" w:ascii="黑体" w:hAnsi="黑体" w:eastAsia="黑体" w:cs="黑体"/>
          <w:b w:val="0"/>
          <w:bCs w:val="0"/>
          <w:color w:val="auto"/>
          <w:sz w:val="28"/>
          <w:szCs w:val="28"/>
          <w:lang w:val="en-US" w:eastAsia="zh-CN"/>
        </w:rPr>
        <w:t>学生工作</w:t>
      </w:r>
      <w:r>
        <w:rPr>
          <w:rFonts w:hint="eastAsia" w:ascii="黑体" w:hAnsi="黑体" w:eastAsia="黑体" w:cs="黑体"/>
          <w:b w:val="0"/>
          <w:bCs w:val="0"/>
          <w:color w:val="auto"/>
          <w:kern w:val="36"/>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000000" w:themeColor="text1"/>
          <w:sz w:val="28"/>
          <w:szCs w:val="28"/>
          <w:lang w:val="en-US" w:eastAsia="zh-CN"/>
          <w14:textFill>
            <w14:solidFill>
              <w14:schemeClr w14:val="tx1"/>
            </w14:solidFill>
          </w14:textFill>
        </w:rPr>
      </w:pPr>
      <w:r>
        <w:rPr>
          <w:rFonts w:hint="eastAsia" w:ascii="宋体" w:hAnsi="宋体" w:cs="宋体"/>
          <w:bCs/>
          <w:color w:val="000000" w:themeColor="text1"/>
          <w:sz w:val="28"/>
          <w:szCs w:val="28"/>
          <w:lang w:val="en-US" w:eastAsia="zh-CN"/>
          <w14:textFill>
            <w14:solidFill>
              <w14:schemeClr w14:val="tx1"/>
            </w14:solidFill>
          </w14:textFill>
        </w:rPr>
        <w:t>1.11月3日和11月6日，我校分别在两校区开展了2023级“燃烧吧，青春”迎新晚会。川文艺学子欢聚一堂共赴青春盛宴，师生们各展风采，唱出青春之梦、舞出青春之美、诵出青春之章。</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000000" w:themeColor="text1"/>
          <w:sz w:val="28"/>
          <w:szCs w:val="28"/>
          <w:lang w:val="en-US" w:eastAsia="zh-CN"/>
          <w14:textFill>
            <w14:solidFill>
              <w14:schemeClr w14:val="tx1"/>
            </w14:solidFill>
          </w14:textFill>
        </w:rPr>
      </w:pPr>
      <w:r>
        <w:rPr>
          <w:rFonts w:hint="eastAsia" w:ascii="宋体" w:hAnsi="宋体" w:cs="宋体"/>
          <w:bCs/>
          <w:color w:val="000000" w:themeColor="text1"/>
          <w:sz w:val="28"/>
          <w:szCs w:val="28"/>
          <w:lang w:val="en-US" w:eastAsia="zh-CN"/>
          <w14:textFill>
            <w14:solidFill>
              <w14:schemeClr w14:val="tx1"/>
            </w14:solidFill>
          </w14:textFill>
        </w:rPr>
        <w:t>2.11月22日，在文昌学宫四号会议室举办了暑假实践“三下乡”活动云村志愿服务队颁奖典礼。四川文化艺术学院团委、共青团梓潼县委共建打造的“川文艺云村志愿服务队”，入选共青团中央全国示范团队、及四川省委宣传部、省文明办、教育厅、团省委、省学联评定的“全国重点团队”。</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000000" w:themeColor="text1"/>
          <w:sz w:val="28"/>
          <w:szCs w:val="28"/>
          <w:lang w:val="en-US" w:eastAsia="zh-CN"/>
          <w14:textFill>
            <w14:solidFill>
              <w14:schemeClr w14:val="tx1"/>
            </w14:solidFill>
          </w14:textFill>
        </w:rPr>
      </w:pPr>
      <w:r>
        <w:rPr>
          <w:rFonts w:hint="eastAsia" w:ascii="宋体" w:hAnsi="宋体" w:cs="宋体"/>
          <w:bCs/>
          <w:color w:val="000000" w:themeColor="text1"/>
          <w:sz w:val="28"/>
          <w:szCs w:val="28"/>
          <w:lang w:val="en-US" w:eastAsia="zh-CN"/>
          <w14:textFill>
            <w14:solidFill>
              <w14:schemeClr w14:val="tx1"/>
            </w14:solidFill>
          </w14:textFill>
        </w:rPr>
        <w:t>3.11月22日，举行了四川文化艺术学院“三下乡”表彰会。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FF0000"/>
          <w:sz w:val="28"/>
          <w:szCs w:val="28"/>
          <w:lang w:val="en-US" w:eastAsia="zh-CN"/>
        </w:rPr>
      </w:pPr>
      <w:r>
        <w:rPr>
          <w:rFonts w:hint="eastAsia" w:ascii="宋体" w:hAnsi="宋体" w:cs="宋体"/>
          <w:bCs/>
          <w:color w:val="000000" w:themeColor="text1"/>
          <w:sz w:val="28"/>
          <w:szCs w:val="28"/>
          <w:lang w:val="en-US" w:eastAsia="zh-CN"/>
          <w14:textFill>
            <w14:solidFill>
              <w14:schemeClr w14:val="tx1"/>
            </w14:solidFill>
          </w14:textFill>
        </w:rPr>
        <w:t>4.11月23日，四川文化艺术学院青年马克思主义者培养工程第一期（2023）大学生骨干培训班结业典礼顺利举行。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auto"/>
          <w:kern w:val="36"/>
          <w:sz w:val="28"/>
          <w:szCs w:val="28"/>
        </w:rPr>
      </w:pPr>
      <w:r>
        <w:rPr>
          <w:rFonts w:hint="eastAsia" w:ascii="黑体" w:hAnsi="黑体" w:eastAsia="黑体" w:cs="黑体"/>
          <w:b w:val="0"/>
          <w:bCs w:val="0"/>
          <w:color w:val="auto"/>
          <w:kern w:val="36"/>
          <w:sz w:val="28"/>
          <w:szCs w:val="28"/>
        </w:rPr>
        <w:t>【</w:t>
      </w:r>
      <w:r>
        <w:rPr>
          <w:rFonts w:hint="eastAsia" w:ascii="黑体" w:hAnsi="黑体" w:eastAsia="黑体" w:cs="黑体"/>
          <w:b w:val="0"/>
          <w:bCs w:val="0"/>
          <w:color w:val="auto"/>
          <w:sz w:val="28"/>
          <w:szCs w:val="28"/>
          <w:lang w:val="en-US" w:eastAsia="zh-CN"/>
        </w:rPr>
        <w:t>招生考试</w:t>
      </w:r>
      <w:r>
        <w:rPr>
          <w:rFonts w:hint="eastAsia" w:ascii="黑体" w:hAnsi="黑体" w:eastAsia="黑体" w:cs="黑体"/>
          <w:b w:val="0"/>
          <w:bCs w:val="0"/>
          <w:color w:val="auto"/>
          <w:kern w:val="36"/>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FF0000"/>
          <w:sz w:val="28"/>
          <w:szCs w:val="28"/>
          <w:lang w:val="en-US" w:eastAsia="zh-CN"/>
        </w:rPr>
      </w:pPr>
      <w:r>
        <w:rPr>
          <w:rFonts w:hint="eastAsia" w:ascii="宋体" w:hAnsi="宋体" w:cs="宋体"/>
          <w:bCs/>
          <w:color w:val="auto"/>
          <w:sz w:val="28"/>
          <w:szCs w:val="28"/>
          <w:lang w:val="en-US" w:eastAsia="zh-CN"/>
        </w:rPr>
        <w:t>11月，分管校领导杨文勇带领招生考试院人员对学校各二级学院进行走访交流。对各学院开设专业近4年的招生录取和报到情况进行了通报，就2024年新形势下招生计划分配和招生宣传的组织等方面工作同各二级学院领导班子和专业建设负责人及相关人员进行了深入交流。增强招生考试院同各二级学院之间的联系，使各二级学院进一步了解各专业招生录取现状，对各专业发展起到积极作用，同时有力的推动了2024年招生宣传工作的开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【合作交流】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t>1.完成2023年高等教育质量国家监测平台数据更新工作。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2.持续开展校外实践实训基地建设工作。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FF0000"/>
          <w:sz w:val="28"/>
          <w:szCs w:val="28"/>
          <w:lang w:val="en-US" w:eastAsia="zh-CN"/>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3.拟写《四川文化艺术学院领导干部因私出国（境）安全承诺书》、《四川文化艺术学院领导干部因私出国（境）审批管理办法》、《四川文化艺术学院学生赴国 (境)外学习 (实习)安全承诺书》；根据绵阳市教体局外事工作要求，整理近三年外事档案，迎接外事检查；重办1名外教的工作卡和签证资料，4名境外外教的邀请函申请一级审批已通过；向绵阳市台办推荐郑小塔老师作为绵阳台胞联谊会的代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4.11月3日，白俄罗斯国立文化艺术大学校长、副校长来校访问，签署合作协议并就具体工作达成合作意向。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深度开展校企校政合作，与周大福品牌对接建立珠宝专业定制班事宜；与大连威兰戴利设计有限公司建立实践实训基地并举行授牌仪式；接待河南“好想你”企业一行到校考察交流，并达成合作意向；与绵阳市委党校对接共建习近平新时代中国特色社会主义思想课程体系合作框架协议书。本月共新增引进、签署3家校企合作单位：东江苏龙擎动力科技股份有限公司教育部产学合作协同育人项目合作协议、四川龙吟陶文化有限责任公司合作协议、四川润星演出有限责任公司产教融合服务地方项目委托协议；3家实践实训基地：信美万为信息科技（北京）有限公司实践实训基地、绵阳华美紫馨医学美容医院有限公司实践实训基地、四川省何禾体育文化发展有限公司实践实训基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6.加强对台交流工作，积极申报教育部2024年对台交流项目，并提交项目申报书。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7.与市委宣传部对接绵阳市2024年新年演唱会相关事宜。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8.本月完成评估实践实训基地续签15家：四川博观众阅营销策划有限公司、成都易盛瑞科科技有限公司实践实训基地、绵阳萤火虫社会服务中心、绵阳微视文化传播有限公司实践实训基地续签、北川羌族自治县振兴茶叶种植专业合作社、北川羌族自治县羌魂社会工作服务中心、北川羌族自治县大鱼青少年公益发展中心、四川画天互动智能科技有限公司、江油市李白纪念馆实践实训基地及爱国主义教育基地、绵阳市古玩收藏家协会、绵阳市游仙区红十字会、四川省游泳协会、杭州国际博览中心有限公司。后续我校将与各个企业、实践实训基地，联合培养人才等方面进行合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9.11月3日，赴重庆西南大学参加由四川省教育厅、重庆市教育委员会联合举办的“首届成渝地区中外合作办学研讨会”，在会上就我校中外合作办学项目的党建工作、人才培养、办学机制、师资队伍等方面与与会高校进行了深度交流。11月11日，赴云南省西双版纳傣族自治州就校地合作事宜进行调研考察。11月22日赴三台县三元镇人民政府就产教融合项目音乐剧《恋曲》进行考察，并就该项目的落地运营等事宜与三台县委县政府进行深度座谈交流。11月23日，赴成都参加由四川省教育对外交流中心举办的“天府英才培育计划”，拟计划于2024年与英国创意艺术大学、昆士兰科技大学联合申报并开展“中外学分互认联合培养项目”。11月30日彭州市委市政府莅临我校考察交流，并就校地深度合作进行座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10.11月17日-20日，与国际交流学院联合举办“科技城人才活动——科技与人文国际教育创意大会”，并顺利完成大会举行相关工作。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11.11月23日，在我校举办“高校人才工作座谈交流会”会上与绵阳城市学院、西财天府学院达成合作共识，拟计划签订校校合作协议。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w:t>
      </w:r>
      <w:r>
        <w:rPr>
          <w:rFonts w:hint="eastAsia" w:ascii="黑体" w:hAnsi="黑体" w:eastAsia="黑体" w:cs="黑体"/>
          <w:b w:val="0"/>
          <w:bCs w:val="0"/>
          <w:color w:val="000000" w:themeColor="text1"/>
          <w:sz w:val="28"/>
          <w:szCs w:val="28"/>
          <w:lang w:eastAsia="zh-CN"/>
          <w14:textFill>
            <w14:solidFill>
              <w14:schemeClr w14:val="tx1"/>
            </w14:solidFill>
          </w14:textFill>
        </w:rPr>
        <w:t>学术委员会</w:t>
      </w:r>
      <w:r>
        <w:rPr>
          <w:rFonts w:hint="eastAsia" w:ascii="黑体" w:hAnsi="黑体" w:eastAsia="黑体" w:cs="黑体"/>
          <w:b w:val="0"/>
          <w:bCs w:val="0"/>
          <w:color w:val="000000" w:themeColor="text1"/>
          <w:sz w:val="28"/>
          <w:szCs w:val="28"/>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1.学术委员会9名委员审核2023年职称评审业绩材料工作。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2.开展2023年校级科学研究项目评审工作。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3.开展2023年职称评审工作。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4.召开2023学术委员会全体委员工作总结会。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【安全保卫】</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000000" w:themeColor="text1"/>
          <w:kern w:val="0"/>
          <w:sz w:val="28"/>
          <w:szCs w:val="28"/>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bidi="ar-SA"/>
          <w14:textFill>
            <w14:solidFill>
              <w14:schemeClr w14:val="tx1"/>
            </w14:solidFill>
          </w14:textFill>
        </w:rPr>
        <w:t>1.11月1日，四川文化艺术学院安全保卫部联合梓潼县教育和体育局、综合行政执法局、长卿派出所、经开区市场监督管理所在梓潼校区警务服务中心二楼会议室召开校政业务工作联席会。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000000" w:themeColor="text1"/>
          <w:kern w:val="0"/>
          <w:sz w:val="28"/>
          <w:szCs w:val="28"/>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bidi="ar-SA"/>
          <w14:textFill>
            <w14:solidFill>
              <w14:schemeClr w14:val="tx1"/>
            </w14:solidFill>
          </w14:textFill>
        </w:rPr>
        <w:t>2.11月3日，绵阳市退役军人事务局党组成员、市退役军人服务中心主任何德波一行到我校指导退役大学生工作，并召开座谈会。11月5日，梓潼县人民政府副县长、公安局局长彭辉一行到我校梓潼校区督导警务服务中心建设工作。11月8日，四川省公安厅黄勇副处长、邓鹏支队长一行前往我校警务服务中心检查指导工作。11月9日，四川汽车职业技术学院保卫处处长吴兴惠一行到我校参观、交流。11月15日，德阳市公安局一支队胡青松政委带领德阳市公安局经开区分局、罗江区分局、广汉市公安局、中江县公安局相关大队长及民警到我校警务服务中心考察交流。11月15日，绵阳市网管支队王涛大队长、经开分局赵小刚委员带队到学校检查、指导学校网络安全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000000" w:themeColor="text1"/>
          <w:kern w:val="0"/>
          <w:sz w:val="28"/>
          <w:szCs w:val="28"/>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bidi="ar-SA"/>
          <w14:textFill>
            <w14:solidFill>
              <w14:schemeClr w14:val="tx1"/>
            </w14:solidFill>
          </w14:textFill>
        </w:rPr>
        <w:t>3.11月9日，学校组织30名师生代表参加“习近平总书记授旗训词五周年主题活动暨绵阳市119消防宣传月启动仪式”，组织人员在招聘会现场、教师公寓发放消防知识宣传资料。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000000" w:themeColor="text1"/>
          <w:kern w:val="0"/>
          <w:sz w:val="28"/>
          <w:szCs w:val="28"/>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bidi="ar-SA"/>
          <w14:textFill>
            <w14:solidFill>
              <w14:schemeClr w14:val="tx1"/>
            </w14:solidFill>
          </w14:textFill>
        </w:rPr>
        <w:t>4.11月14日，安全保卫部组织保安对梓潼校区教学楼、公寓楼、商业水街区域进行专项消防整治，将楼道内外乱停乱放的车辆进行清理，保障消防通道畅通。安全保卫部联合后勤公司组织开展消防安全知识培训讲座，绵阳校区后勤管理员、食堂员工、商户代表100余人参加。11月15日，安全保卫部组织保安、校警队、督查队对梓潼校区学生公寓违规电器进行突击检查，本次检查针对学生公寓内违章电器使用、饲养宠物、私拉乱接电线等现象进行排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000000" w:themeColor="text1"/>
          <w:kern w:val="0"/>
          <w:sz w:val="28"/>
          <w:szCs w:val="28"/>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bidi="ar-SA"/>
          <w14:textFill>
            <w14:solidFill>
              <w14:schemeClr w14:val="tx1"/>
            </w14:solidFill>
          </w14:textFill>
        </w:rPr>
        <w:t>5.11月13和21日，两个校区分别召开了2022-2023学年大学生国防教育协会、校警队、督查队工作总结暨表彰大会。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000000" w:themeColor="text1"/>
          <w:kern w:val="0"/>
          <w:sz w:val="28"/>
          <w:szCs w:val="28"/>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bidi="ar-SA"/>
          <w14:textFill>
            <w14:solidFill>
              <w14:schemeClr w14:val="tx1"/>
            </w14:solidFill>
          </w14:textFill>
        </w:rPr>
        <w:t>6.11月23日，在绵阳校区旗杆广场开展消防器材应用培训暨应急疏散演练。此次演练活动由安全保卫部牵头组织实施，绵阳经开区消防救援保障大队、学校安全保卫部、学生工作部、校医务室、后勤服务公司、经营场所从业人员及各二级学院师生代表500余人参加演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000000" w:themeColor="text1"/>
          <w:kern w:val="0"/>
          <w:sz w:val="28"/>
          <w:szCs w:val="28"/>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bidi="ar-SA"/>
          <w14:textFill>
            <w14:solidFill>
              <w14:schemeClr w14:val="tx1"/>
            </w14:solidFill>
          </w14:textFill>
        </w:rPr>
        <w:t>7.11月9日和29日，分别在两校区开展春季征兵宣传工作。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FF0000"/>
          <w:kern w:val="0"/>
          <w:sz w:val="28"/>
          <w:szCs w:val="28"/>
          <w:lang w:val="en-US" w:eastAsia="zh-CN" w:bidi="ar-SA"/>
        </w:rPr>
      </w:pPr>
      <w:r>
        <w:rPr>
          <w:rFonts w:hint="eastAsia" w:asciiTheme="minorEastAsia" w:hAnsiTheme="minorEastAsia" w:eastAsiaTheme="minorEastAsia" w:cstheme="minorEastAsia"/>
          <w:color w:val="000000" w:themeColor="text1"/>
          <w:kern w:val="0"/>
          <w:sz w:val="28"/>
          <w:szCs w:val="28"/>
          <w:lang w:val="en-US" w:eastAsia="zh-CN" w:bidi="ar-SA"/>
          <w14:textFill>
            <w14:solidFill>
              <w14:schemeClr w14:val="tx1"/>
            </w14:solidFill>
          </w14:textFill>
        </w:rPr>
        <w:t>8.11月30日，安全保卫部前往北川永昌中学参加绵阳市学校突发事件应急演练。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w:t>
      </w:r>
      <w:r>
        <w:rPr>
          <w:rFonts w:hint="eastAsia" w:ascii="黑体" w:hAnsi="黑体" w:eastAsia="黑体" w:cs="黑体"/>
          <w:b w:val="0"/>
          <w:bCs w:val="0"/>
          <w:color w:val="000000" w:themeColor="text1"/>
          <w:sz w:val="28"/>
          <w:szCs w:val="28"/>
          <w:lang w:eastAsia="zh-CN"/>
          <w14:textFill>
            <w14:solidFill>
              <w14:schemeClr w14:val="tx1"/>
            </w14:solidFill>
          </w14:textFill>
        </w:rPr>
        <w:t>培训工作</w:t>
      </w:r>
      <w:r>
        <w:rPr>
          <w:rFonts w:hint="eastAsia" w:ascii="黑体" w:hAnsi="黑体" w:eastAsia="黑体" w:cs="黑体"/>
          <w:b w:val="0"/>
          <w:bCs w:val="0"/>
          <w:color w:val="000000" w:themeColor="text1"/>
          <w:sz w:val="28"/>
          <w:szCs w:val="28"/>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1.持续推进教师资格证培训、计算机等级考试培训、导游资格证培训、英语考级培训等在校大学生培训工作。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2.顺利完成2023年四川省乡村学校少年宫辅导员骨干培训第29期、第30期培训工作。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3.持续开展梓潼校区2023年SYB创业、办公软件应用、面包烘焙培训项目；完成部分班级培训项目统考工作。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4.顺利完成2023-2024-1学期的普通话培训报名、开班及绵阳校区普通话测评工作。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5.向省文联提交“四川技能大赛—2023 年四川省新文艺创新技能大赛”（群众文化指导员）赛项竞赛组织实施方案，组织开展赛项报名工作。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FF0000"/>
          <w:sz w:val="28"/>
          <w:szCs w:val="28"/>
        </w:rPr>
      </w:pPr>
      <w:r>
        <w:rPr>
          <w:rFonts w:hint="eastAsia" w:ascii="黑体" w:hAnsi="黑体" w:eastAsia="黑体" w:cs="黑体"/>
          <w:b w:val="0"/>
          <w:bCs w:val="0"/>
          <w:color w:val="000000" w:themeColor="text1"/>
          <w:sz w:val="28"/>
          <w:szCs w:val="28"/>
          <w14:textFill>
            <w14:solidFill>
              <w14:schemeClr w14:val="tx1"/>
            </w14:solidFill>
          </w14:textFill>
        </w:rPr>
        <w:t>【</w:t>
      </w:r>
      <w:r>
        <w:rPr>
          <w:rFonts w:hint="eastAsia" w:ascii="黑体" w:hAnsi="黑体" w:eastAsia="黑体" w:cs="黑体"/>
          <w:b w:val="0"/>
          <w:bCs w:val="0"/>
          <w:color w:val="000000" w:themeColor="text1"/>
          <w:sz w:val="28"/>
          <w:szCs w:val="28"/>
          <w:lang w:val="en-US" w:eastAsia="zh-CN"/>
          <w14:textFill>
            <w14:solidFill>
              <w14:schemeClr w14:val="tx1"/>
            </w14:solidFill>
          </w14:textFill>
        </w:rPr>
        <w:t>艺术委员会</w:t>
      </w:r>
      <w:r>
        <w:rPr>
          <w:rFonts w:hint="eastAsia" w:ascii="黑体" w:hAnsi="黑体" w:eastAsia="黑体" w:cs="黑体"/>
          <w:b w:val="0"/>
          <w:bCs w:val="0"/>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1</w:t>
      </w:r>
      <w:r>
        <w:rPr>
          <w:rFonts w:hint="eastAsia" w:ascii="宋体" w:hAnsi="宋体" w:cs="宋体"/>
          <w:b w:val="0"/>
          <w:bCs w:val="0"/>
          <w:color w:val="000000" w:themeColor="text1"/>
          <w:sz w:val="28"/>
          <w:szCs w:val="28"/>
          <w:lang w:val="en-US" w:eastAsia="zh-CN"/>
          <w14:textFill>
            <w14:solidFill>
              <w14:schemeClr w14:val="tx1"/>
            </w14:solidFill>
          </w14:textFill>
        </w:rPr>
        <w:t>.11月，按照2023年四川文化艺术学院秋冬艺术季系列活动的规划，艺委会继续对秋冬艺术季系列规划中的各项活动进行组织落实。其中，对本学期戏剧影视学院毕业大戏的转播录制活动已全部结束，本学期共录制和直播15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color w:val="000000" w:themeColor="text1"/>
          <w:sz w:val="28"/>
          <w:szCs w:val="28"/>
          <w:lang w:val="en-US" w:eastAsia="zh-CN"/>
          <w14:textFill>
            <w14:solidFill>
              <w14:schemeClr w14:val="tx1"/>
            </w14:solidFill>
          </w14:textFill>
        </w:rPr>
        <w:t>11月20日至21日，艺术委员会行政干事武泽宇，带队戏剧影视学院教师刘佳、何少全及学生共18人，参加四川省大学生戏剧大赛开幕式。其中，刘佳老师团队小型剧目《无声》，何少全老师团队环境戏剧《一念》，均入选本次大赛。通过组委会安排，《无声》剧组于11月21日赴成都市新声剧场参加竞演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3</w:t>
      </w:r>
      <w:r>
        <w:rPr>
          <w:rFonts w:hint="eastAsia" w:ascii="宋体" w:hAnsi="宋体" w:cs="宋体"/>
          <w:b w:val="0"/>
          <w:bCs w:val="0"/>
          <w:color w:val="000000" w:themeColor="text1"/>
          <w:kern w:val="2"/>
          <w:sz w:val="28"/>
          <w:szCs w:val="28"/>
          <w:lang w:val="en-US" w:eastAsia="zh-CN" w:bidi="ar-SA"/>
          <w14:textFill>
            <w14:solidFill>
              <w14:schemeClr w14:val="tx1"/>
            </w14:solidFill>
          </w14:textFill>
        </w:rPr>
        <w:t>.2023年全国大学生数字媒体科技作品及创意竞赛（四川省省赛）。我校选送的《红色印记》荣获本科组“红色之旅，追梦铸魂”类别的省二等奖并同时入围国赛三等奖，《发现》荣获本科组“虚幻引擎（UE4）作品创作”类别的省二等奖并同时入围国赛三等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4.2023年第二届全国大学生新媒体大赛(NNMCCS)</w:t>
      </w:r>
      <w:r>
        <w:rPr>
          <w:rFonts w:hint="eastAsia" w:ascii="宋体" w:hAnsi="宋体" w:cs="宋体"/>
          <w:color w:val="000000" w:themeColor="text1"/>
          <w:sz w:val="28"/>
          <w:szCs w:val="28"/>
          <w:lang w:val="en-US" w:eastAsia="zh-CN"/>
          <w14:textFill>
            <w14:solidFill>
              <w14:schemeClr w14:val="tx1"/>
            </w14:solidFill>
          </w14:textFill>
        </w:rPr>
        <w:t>中，</w:t>
      </w:r>
      <w:r>
        <w:rPr>
          <w:rFonts w:hint="eastAsia" w:ascii="宋体" w:hAnsi="宋体" w:eastAsia="宋体" w:cs="宋体"/>
          <w:color w:val="000000" w:themeColor="text1"/>
          <w:sz w:val="28"/>
          <w:szCs w:val="28"/>
          <w:lang w:val="en-US" w:eastAsia="zh-CN"/>
          <w14:textFill>
            <w14:solidFill>
              <w14:schemeClr w14:val="tx1"/>
            </w14:solidFill>
          </w14:textFill>
        </w:rPr>
        <w:t>我校学生于摄影组赛道获一等奖5项，二等奖4项，三等奖5项，优秀奖5项，参与奖4项，共计23项；短视频组赛道获一等奖2项，二等奖2项，三等奖2项，优秀奖1项，共计7项，两赛道总计30项参赛作品获奖。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5.2023年“仙海杯”2023年（第五届）四川省大学生乡村振兴创意设计大赛</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我校荣获三个一等奖、七个二等奖、七个三等奖</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第二届四川好创意暨全省大学生数字艺术设计大赛</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我校荣获一等奖三项、二等奖十一项、三等奖三十六项</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第四届四川省大学生智慧文旅作品创新创作大赛</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我校荣获二等奖两项、三等奖一项</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第三届四川省大学生原创剧本大赛</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我校学生</w:t>
      </w:r>
      <w:r>
        <w:rPr>
          <w:rFonts w:hint="eastAsia" w:ascii="宋体" w:hAnsi="宋体" w:cs="宋体"/>
          <w:color w:val="000000" w:themeColor="text1"/>
          <w:sz w:val="28"/>
          <w:szCs w:val="28"/>
          <w:lang w:val="en-US" w:eastAsia="zh-CN"/>
          <w14:textFill>
            <w14:solidFill>
              <w14:schemeClr w14:val="tx1"/>
            </w14:solidFill>
          </w14:textFill>
        </w:rPr>
        <w:t>在</w:t>
      </w:r>
      <w:r>
        <w:rPr>
          <w:rFonts w:hint="eastAsia" w:ascii="宋体" w:hAnsi="宋体" w:eastAsia="宋体" w:cs="宋体"/>
          <w:color w:val="000000" w:themeColor="text1"/>
          <w:sz w:val="28"/>
          <w:szCs w:val="28"/>
          <w:lang w:val="en-US" w:eastAsia="zh-CN"/>
          <w14:textFill>
            <w14:solidFill>
              <w14:schemeClr w14:val="tx1"/>
            </w14:solidFill>
          </w14:textFill>
        </w:rPr>
        <w:t>微电影、舞台剧剧本创作赛道，共获一等奖1项，二等奖2项，三等奖6项；</w:t>
      </w:r>
      <w:r>
        <w:rPr>
          <w:rFonts w:hint="eastAsia" w:ascii="宋体" w:hAnsi="宋体" w:cs="宋体"/>
          <w:color w:val="000000" w:themeColor="text1"/>
          <w:sz w:val="28"/>
          <w:szCs w:val="28"/>
          <w:lang w:val="en-US" w:eastAsia="zh-CN"/>
          <w14:textFill>
            <w14:solidFill>
              <w14:schemeClr w14:val="tx1"/>
            </w14:solidFill>
          </w14:textFill>
        </w:rPr>
        <w:t>在</w:t>
      </w:r>
      <w:r>
        <w:rPr>
          <w:rFonts w:hint="eastAsia" w:ascii="宋体" w:hAnsi="宋体" w:eastAsia="宋体" w:cs="宋体"/>
          <w:color w:val="000000" w:themeColor="text1"/>
          <w:sz w:val="28"/>
          <w:szCs w:val="28"/>
          <w:lang w:val="en-US" w:eastAsia="zh-CN"/>
          <w14:textFill>
            <w14:solidFill>
              <w14:schemeClr w14:val="tx1"/>
            </w14:solidFill>
          </w14:textFill>
        </w:rPr>
        <w:t>短视频剧本创作赛道，共获二等奖1项，三等奖1项；</w:t>
      </w:r>
      <w:r>
        <w:rPr>
          <w:rFonts w:hint="eastAsia" w:ascii="宋体" w:hAnsi="宋体" w:cs="宋体"/>
          <w:color w:val="000000" w:themeColor="text1"/>
          <w:sz w:val="28"/>
          <w:szCs w:val="28"/>
          <w:lang w:val="en-US" w:eastAsia="zh-CN"/>
          <w14:textFill>
            <w14:solidFill>
              <w14:schemeClr w14:val="tx1"/>
            </w14:solidFill>
          </w14:textFill>
        </w:rPr>
        <w:t>在</w:t>
      </w:r>
      <w:r>
        <w:rPr>
          <w:rFonts w:hint="eastAsia" w:ascii="宋体" w:hAnsi="宋体" w:eastAsia="宋体" w:cs="宋体"/>
          <w:color w:val="000000" w:themeColor="text1"/>
          <w:sz w:val="28"/>
          <w:szCs w:val="28"/>
          <w:lang w:val="en-US" w:eastAsia="zh-CN"/>
          <w14:textFill>
            <w14:solidFill>
              <w14:schemeClr w14:val="tx1"/>
            </w14:solidFill>
          </w14:textFill>
        </w:rPr>
        <w:t>剧本诵读创作赛道，共获二等奖1项，三等奖1项。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default" w:ascii="宋体" w:hAnsi="宋体" w:eastAsia="宋体" w:cs="宋体"/>
          <w:color w:val="000000" w:themeColor="text1"/>
          <w:sz w:val="28"/>
          <w:szCs w:val="28"/>
          <w:lang w:val="en-US" w:eastAsia="zh-CN"/>
          <w14:textFill>
            <w14:solidFill>
              <w14:schemeClr w14:val="tx1"/>
            </w14:solidFill>
          </w14:textFill>
        </w:rPr>
        <w:t>完成对戏剧影视学院影视表演专业十部毕业大戏的视频录制</w:t>
      </w:r>
      <w:r>
        <w:rPr>
          <w:rFonts w:hint="eastAsia" w:ascii="宋体" w:hAnsi="宋体" w:cs="宋体"/>
          <w:color w:val="000000" w:themeColor="text1"/>
          <w:sz w:val="28"/>
          <w:szCs w:val="28"/>
          <w:lang w:val="en-US" w:eastAsia="zh-CN"/>
          <w14:textFill>
            <w14:solidFill>
              <w14:schemeClr w14:val="tx1"/>
            </w14:solidFill>
          </w14:textFill>
        </w:rPr>
        <w:t>和文</w:t>
      </w:r>
      <w:r>
        <w:rPr>
          <w:rFonts w:hint="default" w:ascii="宋体" w:hAnsi="宋体" w:eastAsia="宋体" w:cs="宋体"/>
          <w:color w:val="000000" w:themeColor="text1"/>
          <w:sz w:val="28"/>
          <w:szCs w:val="28"/>
          <w:lang w:val="en-US" w:eastAsia="zh-CN"/>
          <w14:textFill>
            <w14:solidFill>
              <w14:schemeClr w14:val="tx1"/>
            </w14:solidFill>
          </w14:textFill>
        </w:rPr>
        <w:t>物与博物馆学院的“文昌杯”——珠宝设计大赛、文创大赛与其颁奖晚会、迎新晚会的五场视频录制并在微信视频号、哔哩哔哩等新媒体平台同步直播</w:t>
      </w:r>
      <w:r>
        <w:rPr>
          <w:rFonts w:hint="eastAsia" w:ascii="宋体" w:hAnsi="宋体" w:cs="宋体"/>
          <w:color w:val="000000" w:themeColor="text1"/>
          <w:sz w:val="28"/>
          <w:szCs w:val="28"/>
          <w:lang w:val="en-US" w:eastAsia="zh-CN"/>
          <w14:textFill>
            <w14:solidFill>
              <w14:schemeClr w14:val="tx1"/>
            </w14:solidFill>
          </w14:textFill>
        </w:rPr>
        <w:t>，</w:t>
      </w:r>
      <w:r>
        <w:rPr>
          <w:rFonts w:hint="default" w:ascii="宋体" w:hAnsi="宋体" w:eastAsia="宋体" w:cs="宋体"/>
          <w:color w:val="000000" w:themeColor="text1"/>
          <w:sz w:val="28"/>
          <w:szCs w:val="28"/>
          <w:lang w:val="en-US" w:eastAsia="zh-CN"/>
          <w14:textFill>
            <w14:solidFill>
              <w14:schemeClr w14:val="tx1"/>
            </w14:solidFill>
          </w14:textFill>
        </w:rPr>
        <w:t>并在微信视频号、哔哩哔哩等新媒体平台同步直播。</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7.完成汇总2022年度艺术季活动教学参考资料汇编的收集整理工作，目前已提交制作公司进行编辑整理。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color w:val="000000" w:themeColor="text1"/>
          <w:sz w:val="28"/>
          <w:szCs w:val="28"/>
          <w:highlight w:val="none"/>
          <w:lang w:val="en-US" w:eastAsia="zh-CN"/>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w:t>
      </w:r>
      <w:r>
        <w:rPr>
          <w:rFonts w:hint="eastAsia" w:ascii="宋体" w:hAnsi="宋体" w:eastAsia="宋体" w:cs="宋体"/>
          <w:b/>
          <w:color w:val="000000" w:themeColor="text1"/>
          <w:sz w:val="28"/>
          <w:szCs w:val="28"/>
          <w:highlight w:val="none"/>
          <w:lang w:val="en-US" w:eastAsia="zh-CN"/>
          <w14:textFill>
            <w14:solidFill>
              <w14:schemeClr w14:val="tx1"/>
            </w14:solidFill>
          </w14:textFill>
        </w:rPr>
        <w:t>大学生创新创业</w:t>
      </w:r>
      <w:r>
        <w:rPr>
          <w:rFonts w:hint="eastAsia" w:ascii="黑体" w:hAnsi="黑体" w:eastAsia="黑体" w:cs="黑体"/>
          <w:b w:val="0"/>
          <w:bCs w:val="0"/>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FF0000"/>
          <w:sz w:val="28"/>
          <w:szCs w:val="28"/>
          <w:lang w:val="en-US" w:eastAsia="zh-CN"/>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开展首届大学生职业规划大赛工作，各学院积极组织开展本学院大学生职业生涯规划大赛初赛并完成职规赛平台3788人报名及上传参赛材料，其中成长赛道3032人和就业赛道756人。11月20日，各学院择优推送成长赛道53人，就业赛道33人进入校赛复赛和决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2.为提高我校毕业生就业能力，做好就业创业导师工作。我校聘请了60位校外经验丰富的行业专家和优秀毕业生创业校友担任就业和创业导师。11月20日-11月24日，开展6场就业和创业导师讲座，600余名学生参加。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3.</w:t>
      </w:r>
      <w:r>
        <w:rPr>
          <w:rFonts w:hint="eastAsia" w:asciiTheme="minorEastAsia" w:hAnsiTheme="minorEastAsia" w:eastAsiaTheme="minorEastAsia" w:cstheme="minorEastAsia"/>
          <w:color w:val="auto"/>
          <w:sz w:val="28"/>
          <w:szCs w:val="28"/>
          <w:lang w:val="en-US" w:eastAsia="zh-CN"/>
        </w:rPr>
        <w:t>我校2024届求职创业补贴工作于9月份正式启动。</w:t>
      </w:r>
      <w:r>
        <w:rPr>
          <w:rFonts w:hint="eastAsia" w:asciiTheme="minorEastAsia" w:hAnsiTheme="minorEastAsia" w:cstheme="minorEastAsia"/>
          <w:color w:val="auto"/>
          <w:sz w:val="28"/>
          <w:szCs w:val="28"/>
          <w:lang w:val="en-US" w:eastAsia="zh-CN"/>
        </w:rPr>
        <w:t>10月23日-27日</w:t>
      </w:r>
      <w:r>
        <w:rPr>
          <w:rFonts w:hint="eastAsia" w:asciiTheme="minorEastAsia" w:hAnsiTheme="minorEastAsia" w:eastAsiaTheme="minorEastAsia" w:cstheme="minorEastAsia"/>
          <w:color w:val="auto"/>
          <w:sz w:val="28"/>
          <w:szCs w:val="28"/>
          <w:lang w:val="en-US" w:eastAsia="zh-CN"/>
        </w:rPr>
        <w:t>经过申报、资料审核、名单公示等环节，共计1088名同学符合申报条件，</w:t>
      </w:r>
      <w:r>
        <w:rPr>
          <w:rFonts w:hint="eastAsia" w:asciiTheme="minorEastAsia" w:hAnsiTheme="minorEastAsia" w:eastAsiaTheme="minorEastAsia" w:cstheme="minorEastAsia"/>
          <w:color w:val="auto"/>
          <w:sz w:val="28"/>
          <w:szCs w:val="28"/>
        </w:rPr>
        <w:t>按照1</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00元/人的标准发放一次性求职创业补贴，</w:t>
      </w:r>
      <w:r>
        <w:rPr>
          <w:rFonts w:hint="eastAsia" w:asciiTheme="minorEastAsia" w:hAnsiTheme="minorEastAsia" w:cstheme="minorEastAsia"/>
          <w:color w:val="auto"/>
          <w:sz w:val="28"/>
          <w:szCs w:val="28"/>
          <w:lang w:val="en-US" w:eastAsia="zh-CN"/>
        </w:rPr>
        <w:t>11月20日开始发放，</w:t>
      </w:r>
      <w:r>
        <w:rPr>
          <w:rFonts w:hint="eastAsia" w:asciiTheme="minorEastAsia" w:hAnsiTheme="minorEastAsia" w:eastAsiaTheme="minorEastAsia" w:cstheme="minorEastAsia"/>
          <w:color w:val="auto"/>
          <w:sz w:val="28"/>
          <w:szCs w:val="28"/>
          <w:lang w:val="en-US" w:eastAsia="zh-CN"/>
        </w:rPr>
        <w:t>预计本月底资金将统一发放到合格学生的其个人社保卡上。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kern w:val="2"/>
          <w:sz w:val="28"/>
          <w:szCs w:val="28"/>
          <w:lang w:val="en-US" w:eastAsia="zh-CN" w:bidi="ar-SA"/>
        </w:rPr>
        <w:t>4.</w:t>
      </w:r>
      <w:r>
        <w:rPr>
          <w:rFonts w:hint="eastAsia" w:asciiTheme="minorEastAsia" w:hAnsiTheme="minorEastAsia" w:eastAsiaTheme="minorEastAsia" w:cstheme="minorEastAsia"/>
          <w:b w:val="0"/>
          <w:bCs w:val="0"/>
          <w:color w:val="auto"/>
          <w:sz w:val="28"/>
          <w:szCs w:val="28"/>
          <w:lang w:val="en-US" w:eastAsia="zh-CN"/>
        </w:rPr>
        <w:t>“</w:t>
      </w:r>
      <w:r>
        <w:rPr>
          <w:rFonts w:hint="eastAsia" w:asciiTheme="minorEastAsia" w:hAnsiTheme="minorEastAsia" w:eastAsiaTheme="minorEastAsia" w:cstheme="minorEastAsia"/>
          <w:color w:val="auto"/>
          <w:sz w:val="28"/>
          <w:szCs w:val="28"/>
          <w:lang w:val="en-US" w:eastAsia="zh-CN"/>
        </w:rPr>
        <w:t>为深入贯彻党中央、国务院“稳就业”“保就业”决策部署, 落实教育部和学校有关文件要求，进一步建立健全学校就业育人机制，着力推进就业指导“进支部、进课堂、进云端、进宿舍、进家庭、进企业”六进工作，</w:t>
      </w:r>
      <w:r>
        <w:rPr>
          <w:rFonts w:hint="eastAsia" w:asciiTheme="minorEastAsia" w:hAnsiTheme="minorEastAsia" w:cstheme="minorEastAsia"/>
          <w:color w:val="auto"/>
          <w:sz w:val="28"/>
          <w:szCs w:val="28"/>
          <w:lang w:val="en-US" w:eastAsia="zh-CN"/>
        </w:rPr>
        <w:t>11月16日学校</w:t>
      </w:r>
      <w:r>
        <w:rPr>
          <w:rFonts w:hint="eastAsia" w:asciiTheme="minorEastAsia" w:hAnsiTheme="minorEastAsia" w:eastAsiaTheme="minorEastAsia" w:cstheme="minorEastAsia"/>
          <w:color w:val="auto"/>
          <w:sz w:val="28"/>
          <w:szCs w:val="28"/>
          <w:lang w:val="en-US" w:eastAsia="zh-CN"/>
        </w:rPr>
        <w:t>出台了《关于开展 2024 届就业指导“六进”工作的方案》（川文艺院发〔2023〕90 号）文件，每周统计“六进”工作开展数量，每月</w:t>
      </w:r>
      <w:r>
        <w:rPr>
          <w:rFonts w:hint="eastAsia" w:asciiTheme="minorEastAsia" w:hAnsiTheme="minorEastAsia" w:cstheme="minorEastAsia"/>
          <w:color w:val="auto"/>
          <w:sz w:val="28"/>
          <w:szCs w:val="28"/>
          <w:lang w:val="en-US" w:eastAsia="zh-CN"/>
        </w:rPr>
        <w:t>（11月23日）</w:t>
      </w:r>
      <w:r>
        <w:rPr>
          <w:rFonts w:hint="eastAsia" w:asciiTheme="minorEastAsia" w:hAnsiTheme="minorEastAsia" w:eastAsiaTheme="minorEastAsia" w:cstheme="minorEastAsia"/>
          <w:color w:val="auto"/>
          <w:sz w:val="28"/>
          <w:szCs w:val="28"/>
          <w:lang w:val="en-US" w:eastAsia="zh-CN"/>
        </w:rPr>
        <w:t>提炼典型做法经验，注重过程材料收集存档，做好阶段性总结。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t>5.开展</w:t>
      </w:r>
      <w:r>
        <w:rPr>
          <w:rFonts w:hint="eastAsia" w:asciiTheme="minorEastAsia" w:hAnsiTheme="minorEastAsia" w:cstheme="minorEastAsia"/>
          <w:b w:val="0"/>
          <w:bCs w:val="0"/>
          <w:color w:val="auto"/>
          <w:sz w:val="28"/>
          <w:szCs w:val="28"/>
          <w:lang w:val="en-US" w:eastAsia="zh-CN"/>
        </w:rPr>
        <w:t>秋季校园招聘活动，</w:t>
      </w:r>
      <w:r>
        <w:rPr>
          <w:rFonts w:hint="eastAsia" w:asciiTheme="minorEastAsia" w:hAnsiTheme="minorEastAsia" w:cstheme="minorEastAsia"/>
          <w:color w:val="auto"/>
          <w:sz w:val="28"/>
          <w:szCs w:val="28"/>
          <w:lang w:val="en-US" w:eastAsia="zh-CN"/>
        </w:rPr>
        <w:t>举办2场大型线下双选会活动，绵阳场双选会于11月9日举办，梓潼场于11月29日举办。两场双选会共计180家用人单位参会，提供就业岗位1600余个，需求人数3000余人，参与线下双选会的学生总数超过5000人；11月11日举办场空中双选会，线上招聘活动参与用人单位总数16家，累计提供岗位总数150个，线上招聘活动参与学生总数60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b w:val="0"/>
          <w:bCs w:val="0"/>
          <w:color w:val="auto"/>
          <w:sz w:val="28"/>
          <w:szCs w:val="28"/>
          <w:lang w:val="en-US" w:eastAsia="zh-CN"/>
        </w:rPr>
        <w:t>6.</w:t>
      </w:r>
      <w:r>
        <w:rPr>
          <w:rFonts w:hint="eastAsia" w:asciiTheme="minorEastAsia" w:hAnsiTheme="minorEastAsia" w:cstheme="minorEastAsia"/>
          <w:color w:val="auto"/>
          <w:sz w:val="28"/>
          <w:szCs w:val="28"/>
          <w:lang w:val="en-US" w:eastAsia="zh-CN"/>
        </w:rPr>
        <w:t>11月，我校组织开展访企拓岗活动，截止11月30日，书记、校长、二级学院访企拓岗联系企业数量共计21家，拓展岗位33个，链接专场招聘活动2次。</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kern w:val="36"/>
          <w:sz w:val="28"/>
          <w:szCs w:val="28"/>
          <w14:textFill>
            <w14:solidFill>
              <w14:schemeClr w14:val="tx1"/>
            </w14:solidFill>
          </w14:textFill>
        </w:rPr>
        <w:t>【二级学院风采】</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color w:val="FF0000"/>
          <w:sz w:val="28"/>
          <w:szCs w:val="28"/>
          <w:lang w:eastAsia="zh-CN"/>
        </w:rPr>
      </w:pP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28"/>
          <w:lang w:eastAsia="zh-CN"/>
          <w14:textFill>
            <w14:solidFill>
              <w14:schemeClr w14:val="tx1"/>
            </w14:solidFill>
          </w14:textFill>
        </w:rPr>
        <w:t>马克思主义学院（通识教育学院）</w:t>
      </w:r>
    </w:p>
    <w:p>
      <w:pPr>
        <w:pStyle w:val="39"/>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Times New Roman"/>
          <w:b w:val="0"/>
          <w:bCs w:val="0"/>
          <w:color w:val="FF0000"/>
          <w:kern w:val="2"/>
          <w:sz w:val="28"/>
          <w:szCs w:val="28"/>
          <w:lang w:val="en-US" w:eastAsia="zh-CN" w:bidi="ar-SA"/>
        </w:rPr>
      </w:pPr>
      <w:r>
        <w:rPr>
          <w:rFonts w:hint="eastAsia" w:ascii="宋体" w:hAnsi="宋体" w:eastAsia="宋体" w:cs="Times New Roman"/>
          <w:b w:val="0"/>
          <w:bCs w:val="0"/>
          <w:color w:val="000000" w:themeColor="text1"/>
          <w:kern w:val="2"/>
          <w:sz w:val="28"/>
          <w:szCs w:val="28"/>
          <w:lang w:val="en-US" w:eastAsia="zh-CN" w:bidi="ar-SA"/>
          <w14:textFill>
            <w14:solidFill>
              <w14:schemeClr w14:val="tx1"/>
            </w14:solidFill>
          </w14:textFill>
        </w:rPr>
        <w:t>1.11月17日，四川文化艺术学院马克思主义学院与西南财经大学天府学院马克思主义学院开展校际交流共建活动。</w:t>
      </w:r>
    </w:p>
    <w:p>
      <w:pPr>
        <w:pStyle w:val="39"/>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Times New Roman"/>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Times New Roman"/>
          <w:b w:val="0"/>
          <w:bCs w:val="0"/>
          <w:color w:val="000000" w:themeColor="text1"/>
          <w:kern w:val="2"/>
          <w:sz w:val="28"/>
          <w:szCs w:val="28"/>
          <w:lang w:val="en-US" w:eastAsia="zh-CN" w:bidi="ar-SA"/>
          <w14:textFill>
            <w14:solidFill>
              <w14:schemeClr w14:val="tx1"/>
            </w14:solidFill>
          </w14:textFill>
        </w:rPr>
        <w:t>2.由我校中国非物质文化遗产研究院、马克思主义学院与中国人民政治协商会议甘孜藏族自治州第十四届委员会合作的川藏茶马古道文献集成（红色文献）工程编纂工作胜利完成，首批成果《&lt;战利报&gt;：康藏公路修筑红色文献》顺利出版。</w:t>
      </w:r>
    </w:p>
    <w:p>
      <w:pPr>
        <w:pStyle w:val="39"/>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Times New Roman"/>
          <w:b w:val="0"/>
          <w:bCs w:val="0"/>
          <w:color w:val="000000" w:themeColor="text1"/>
          <w:kern w:val="2"/>
          <w:sz w:val="28"/>
          <w:szCs w:val="28"/>
          <w:lang w:val="en-US" w:eastAsia="zh-CN" w:bidi="ar-SA"/>
          <w14:textFill>
            <w14:solidFill>
              <w14:schemeClr w14:val="tx1"/>
            </w14:solidFill>
          </w14:textFill>
        </w:rPr>
      </w:pPr>
      <w:r>
        <w:rPr>
          <w:rFonts w:hint="eastAsia" w:ascii="宋体" w:hAnsi="宋体" w:cs="Times New Roman"/>
          <w:b w:val="0"/>
          <w:bCs w:val="0"/>
          <w:color w:val="000000" w:themeColor="text1"/>
          <w:kern w:val="2"/>
          <w:sz w:val="28"/>
          <w:szCs w:val="28"/>
          <w:lang w:val="en-US" w:eastAsia="zh-CN" w:bidi="ar-SA"/>
          <w14:textFill>
            <w14:solidFill>
              <w14:schemeClr w14:val="tx1"/>
            </w14:solidFill>
          </w14:textFill>
        </w:rPr>
        <w:t>3.11月14日，2023年四川省“高教社杯”大学生“用外语讲好中国故事”优秀短视频大赛圆满结束。我校代表队由文化旅游学院、通识教育学院、数字传媒学院和戏剧影视学院积极组织，共有三支队伍在校赛中脱颖而出，入围省赛，并最终在此次比赛中荣获省级团体一等奖1项，三等奖2项。</w:t>
      </w:r>
    </w:p>
    <w:p>
      <w:pPr>
        <w:pStyle w:val="39"/>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color w:val="FF0000"/>
          <w:sz w:val="28"/>
          <w:szCs w:val="28"/>
        </w:rPr>
      </w:pP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28"/>
          <w14:textFill>
            <w14:solidFill>
              <w14:schemeClr w14:val="tx1"/>
            </w14:solidFill>
          </w14:textFill>
        </w:rPr>
        <w:t>音乐舞蹈学院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1．四川省教育学会、四川省教育科学研究院联合举办“颂壮美山河、庆盛世中华”——庆祝中华人民共和国成立 74 周年教师合唱比赛活动。我校教师合唱团在比赛中脱颖而出，最终以优异的成绩斩获一等奖，并受组委会的倾情邀请，于2023年10月21日晚在成都大学-中国东盟艺术学院音乐厅参加一等奖优秀代表节目展演活动，这是我校教师合唱团首次在川内舞台亮相。</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2.为促进我院内涵建设和高质量发展，音乐舞蹈学院联合四川师范大学、西华师范大学于11月13日-17日举办2023-2024-1学期学术周活动。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3.由四川省教育厅主办、四川音乐学院承办的省级高校本科生音乐创新大赛在11月举行。我校音乐舞蹈学院师生在全省29所高校参赛中脱颖而出，分别在创新声乐组、创新作曲组、创新论文组共斩获金奖2项、银奖10项、铜奖8项、创新奖5项，同时荣获优秀组织奖。</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4.11月26日，由四川省教育厅主办的2023年“意林杯”四川省第九届管乐展示活动在成都理工大学隆重举行。音乐舞蹈学院学生管乐团在指挥杨廷森副教授、领队龚志甫副教授、刘宇杨老师的带领下，继2018年第五届、2019年第六届“意林杯”四川省管乐展示活动连续两届全省第一后，再次荣获“四川省一等奖”，并受邀担任嘉宾乐团参加颁奖音乐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val="0"/>
          <w:color w:val="FF0000"/>
          <w:sz w:val="28"/>
          <w:szCs w:val="28"/>
          <w:lang w:val="en-US" w:eastAsia="zh-CN"/>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5.11月21日—25日，由四川省文化和旅游厅主办的“安逸四川劲舞暖冬”四川省首届街舞大赛在成都市双流区火热开赛。音乐舞蹈学院舞蹈表演（流行舞）专业师生受邀携原创街舞作品《熔炼》代表绵阳市参加了本次省级赛，获得了“第三名”的好成绩。</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28"/>
          <w14:textFill>
            <w14:solidFill>
              <w14:schemeClr w14:val="tx1"/>
            </w14:solidFill>
          </w14:textFill>
        </w:rPr>
        <w:t>戏剧影视学院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color w:val="FF0000"/>
          <w:sz w:val="28"/>
          <w:szCs w:val="28"/>
          <w:lang w:val="en-US" w:eastAsia="zh-CN"/>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1.11月10日至11日，戏剧影视学院院长赵淼石，党总支书记蒋雅及相关教师前往浙江，开展访企拓岗工作。</w:t>
      </w:r>
      <w:r>
        <w:rPr>
          <w:rFonts w:hint="eastAsia" w:asciiTheme="minorEastAsia" w:hAnsiTheme="minorEastAsia" w:eastAsiaTheme="minorEastAsia" w:cstheme="minorEastAsia"/>
          <w:b w:val="0"/>
          <w:bCs w:val="0"/>
          <w:color w:val="FF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2.11月，戏剧影视学院在梓潼校区文昌剧院上演毕业大戏《原野》《红玫瑰与白玫瑰》《收信快乐》《日出》共5场。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3.11月29日，戏剧影视文学专业邀请侯增文教授来我院为戏剧学、戏剧影视文学专业师生开展讲座。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color w:val="FF0000"/>
          <w:sz w:val="28"/>
          <w:szCs w:val="28"/>
          <w:lang w:val="en-US" w:eastAsia="zh-CN"/>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4.11月16日，戏剧影视学院党总支组织党员师生前往北川老县城地震遗址、5.12汶川特大地震纪念馆、石椅羌寨以及北川羌族民宿博物馆开展主题党日活动。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w:t>
      </w:r>
      <w:r>
        <w:rPr>
          <w:rFonts w:hint="eastAsia" w:ascii="宋体" w:hAnsi="宋体" w:eastAsia="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lang w:eastAsia="zh-CN"/>
          <w14:textFill>
            <w14:solidFill>
              <w14:schemeClr w14:val="tx1"/>
            </w14:solidFill>
          </w14:textFill>
        </w:rPr>
        <w:t>数字传媒</w:t>
      </w:r>
      <w:r>
        <w:rPr>
          <w:rFonts w:hint="eastAsia" w:ascii="宋体" w:hAnsi="宋体" w:eastAsia="宋体" w:cs="宋体"/>
          <w:b/>
          <w:color w:val="000000" w:themeColor="text1"/>
          <w:sz w:val="28"/>
          <w:szCs w:val="28"/>
          <w:lang w:eastAsia="zh-CN"/>
          <w14:textFill>
            <w14:solidFill>
              <w14:schemeClr w14:val="tx1"/>
            </w14:solidFill>
          </w14:textFill>
        </w:rPr>
        <w:t>学院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由四川省教育厅主办、四川旅游学院承办的2023年第四届四川省大学生智慧文旅作品创新创作大赛精彩落幕。我院艺术与科技专业夏梦雪老师指导，李诗雨、袁昊、陈雅诗同学创作的作品《药王谷AR旅游图册设计》荣获三等奖。</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2.11月14日，2023年四川省“高教社杯”大学生“用外语讲好中国故事”优秀短视频大赛圆满结束。我校代表队由文化旅游学院、通识教育学院、数字传媒学院和戏剧影视学院积极组织，共有三支队伍在校赛中脱颖而出，入围省赛。其中，由我院数字媒体艺术专业负责人朱婷婷指导的作品获省级团体三等奖。</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3.由中国广播影视培训网、中华出版促进会全媒体人才委员会、北京新视听国际传媒中心共同主办的第二届全国大学生新媒体大赛(NNMCCS)落幕。在此次大赛中，我院学生凭借出色的表现，取得了骄人的成绩。</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4.11月26日，第八届四川省大学生主持人大赛在西华师范大学圆满落幕。我院播音与主持艺术专业4人获得二等奖，2人获得三等奖，学院荣获优秀组织奖。</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
          <w:color w:val="FF0000"/>
          <w:sz w:val="28"/>
          <w:szCs w:val="28"/>
          <w:lang w:eastAsia="zh-CN"/>
        </w:rPr>
      </w:pPr>
      <w:r>
        <w:rPr>
          <w:rFonts w:hint="eastAsia" w:ascii="宋体" w:hAnsi="宋体" w:eastAsia="宋体" w:cs="宋体"/>
          <w:b/>
          <w:color w:val="000000" w:themeColor="text1"/>
          <w:sz w:val="28"/>
          <w:szCs w:val="28"/>
          <w14:textFill>
            <w14:solidFill>
              <w14:schemeClr w14:val="tx1"/>
            </w14:solidFill>
          </w14:textFill>
        </w:rPr>
        <w:t>◆</w:t>
      </w:r>
      <w:r>
        <w:rPr>
          <w:rFonts w:hint="eastAsia" w:ascii="宋体" w:hAnsi="宋体" w:eastAsia="宋体" w:cs="宋体"/>
          <w:b/>
          <w:color w:val="000000" w:themeColor="text1"/>
          <w:sz w:val="28"/>
          <w:szCs w:val="28"/>
          <w:lang w:val="en-US" w:eastAsia="zh-CN"/>
          <w14:textFill>
            <w14:solidFill>
              <w14:schemeClr w14:val="tx1"/>
            </w14:solidFill>
          </w14:textFill>
        </w:rPr>
        <w:t xml:space="preserve"> </w:t>
      </w:r>
      <w:r>
        <w:rPr>
          <w:rFonts w:hint="eastAsia" w:ascii="宋体" w:hAnsi="宋体" w:eastAsia="宋体" w:cs="宋体"/>
          <w:b/>
          <w:color w:val="000000" w:themeColor="text1"/>
          <w:sz w:val="28"/>
          <w:szCs w:val="28"/>
          <w:lang w:eastAsia="zh-CN"/>
          <w14:textFill>
            <w14:solidFill>
              <w14:schemeClr w14:val="tx1"/>
            </w14:solidFill>
          </w14:textFill>
        </w:rPr>
        <w:t>美术设计学院</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1.由四川省教育厅主办，绵阳师范学院和仙海水利风景区管委会共同承办的“仙海杯”2023年（第五届）四川省大学生乡村振兴创意设计大赛落幕，这次美术设计学院荣获三个一等奖、七个二等奖、七个三等奖。</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ind w:leftChars="0" w:firstLine="560" w:firstLineChars="200"/>
        <w:jc w:val="left"/>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2.11月9日，我校顺利举办2024届毕业生秋季就业双选会，美术设计学院由辅导员高文超老师带领百余名毕业生参加本次双选会。</w:t>
      </w:r>
    </w:p>
    <w:p>
      <w:pPr>
        <w:pStyle w:val="39"/>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3.由四川省教育厅主办，西华大学承办的2023年四川省大学生工业设计大赛落下帷幕。美术设计学院产品设计专业刘红英、郭嘉、胡楠老师指导的学生作品在此次比赛中获得二等奖5项、三等奖3项。</w:t>
      </w:r>
    </w:p>
    <w:p>
      <w:pPr>
        <w:pStyle w:val="39"/>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w:t>
      </w:r>
      <w:r>
        <w:rPr>
          <w:rFonts w:hint="eastAsia" w:ascii="宋体" w:hAnsi="宋体" w:eastAsia="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lang w:val="en-US" w:eastAsia="zh-CN"/>
          <w14:textFill>
            <w14:solidFill>
              <w14:schemeClr w14:val="tx1"/>
            </w14:solidFill>
          </w14:textFill>
        </w:rPr>
        <w:t>文物与博物馆学院</w:t>
      </w:r>
    </w:p>
    <w:p>
      <w:pPr>
        <w:pStyle w:val="39"/>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color w:val="000000" w:themeColor="text1"/>
          <w:kern w:val="2"/>
          <w:sz w:val="28"/>
          <w:szCs w:val="28"/>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8"/>
          <w:szCs w:val="28"/>
          <w:lang w:val="en-US" w:eastAsia="zh-CN" w:bidi="ar-SA"/>
          <w14:textFill>
            <w14:solidFill>
              <w14:schemeClr w14:val="tx1"/>
            </w14:solidFill>
          </w14:textFill>
        </w:rPr>
        <w:t>1.2023中国国际园林景观规划设计大赛总决赛在千年古都西安隆重举行，文物与博物馆学院孟春羊、洪见兰、马瑞晨三位专业教师夺得职业组银奖。</w:t>
      </w:r>
    </w:p>
    <w:p>
      <w:pPr>
        <w:pStyle w:val="39"/>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8"/>
          <w:szCs w:val="28"/>
          <w:vertAlign w:val="baseline"/>
          <w:lang w:val="en-US" w:eastAsia="zh-CN" w:bidi="ar-SA"/>
          <w14:textFill>
            <w14:solidFill>
              <w14:schemeClr w14:val="tx1"/>
            </w14:solidFill>
          </w14:textFill>
        </w:rPr>
        <w:t>2.为加深学生对中国古代建筑了解程度，锻炼学生的专业技能，文物与博物馆学院于11月9日，组织2023级历史建筑保护工程专业学生前往梓潼县七曲山大庙和水观音建筑群开展校外课程实践活动。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经济管理学院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1.11月11日，我院学子在2023 年（第十七届）全国高校商业精英挑战赛会展创新创业实践竞赛全国总决赛中荣获佳绩。</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2.11月16日-11月18日，由中国会展经济研究会、中国贸促会商业行业委员会、成都市贸促会（成都市博览局）、成都市经济和信息化局成都市新经济发展委员会、青羊区人民政府主办的2023中国（成都）会展产业新经济发展大会在成都非遗博览园缇沃丽酒店举办。我院会展经济与管理专业负责人王芳芳、专业教师武晓雪受邀参加了此次会议。</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Theme="minorEastAsia" w:hAnsiTheme="minorEastAsia" w:eastAsiaTheme="minorEastAsia" w:cstheme="minorEastAsia"/>
          <w:i w:val="0"/>
          <w:iCs w:val="0"/>
          <w:caps w:val="0"/>
          <w:color w:val="000000" w:themeColor="text1"/>
          <w:spacing w:val="15"/>
          <w:sz w:val="28"/>
          <w:szCs w:val="28"/>
          <w:shd w:val="clear" w:fill="FFFFFF"/>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szCs w:val="28"/>
          <w:lang w:eastAsia="zh-CN"/>
          <w14:textFill>
            <w14:solidFill>
              <w14:schemeClr w14:val="tx1"/>
            </w14:solidFill>
          </w14:textFill>
        </w:rPr>
        <w:t>文化旅游学院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1.11月12日，我院学生蒲宏、唐静、谢钰婧三位同学在第六届“中学西渐杯”全国汉语国际教育综合技能大赛中荣获一等奖和教学竞技单项奖。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color w:val="FF0000"/>
          <w:sz w:val="28"/>
          <w:szCs w:val="28"/>
          <w:lang w:val="en-US" w:eastAsia="zh-CN"/>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2.11月14日，2023年四川省“高教社杯”大学生“用外语讲好中国故事”优秀短视频大赛圆满结束。在我院教师的积极组织下，朱菲、郑钰、蔡雨、张成浪同学的作品《纳溪碟画》入围省赛，并最终在此次比赛中荣获省级团体一等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w:t>
      </w:r>
      <w:r>
        <w:rPr>
          <w:rFonts w:hint="eastAsia" w:ascii="宋体" w:hAnsi="宋体" w:eastAsia="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lang w:eastAsia="zh-CN"/>
          <w14:textFill>
            <w14:solidFill>
              <w14:schemeClr w14:val="tx1"/>
            </w14:solidFill>
          </w14:textFill>
        </w:rPr>
        <w:t>心理与教育</w:t>
      </w:r>
      <w:r>
        <w:rPr>
          <w:rFonts w:hint="eastAsia" w:ascii="宋体" w:hAnsi="宋体" w:eastAsia="宋体" w:cs="宋体"/>
          <w:b/>
          <w:color w:val="000000" w:themeColor="text1"/>
          <w:sz w:val="28"/>
          <w:szCs w:val="28"/>
          <w:lang w:eastAsia="zh-CN"/>
          <w14:textFill>
            <w14:solidFill>
              <w14:schemeClr w14:val="tx1"/>
            </w14:solidFill>
          </w14:textFill>
        </w:rPr>
        <w:t>学院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b w:val="0"/>
          <w:bCs/>
          <w:color w:val="000000" w:themeColor="text1"/>
          <w:sz w:val="28"/>
          <w:szCs w:val="28"/>
          <w:lang w:val="en-US" w:eastAsia="zh-CN"/>
          <w14:textFill>
            <w14:solidFill>
              <w14:schemeClr w14:val="tx1"/>
            </w14:solidFill>
          </w14:textFill>
        </w:rPr>
      </w:pPr>
      <w:r>
        <w:rPr>
          <w:rFonts w:hint="eastAsia" w:ascii="宋体" w:hAnsi="宋体" w:eastAsia="宋体" w:cs="宋体"/>
          <w:b w:val="0"/>
          <w:bCs/>
          <w:color w:val="000000" w:themeColor="text1"/>
          <w:sz w:val="28"/>
          <w:szCs w:val="28"/>
          <w:lang w:val="en-US" w:eastAsia="zh-CN"/>
          <w14:textFill>
            <w14:solidFill>
              <w14:schemeClr w14:val="tx1"/>
            </w14:solidFill>
          </w14:textFill>
        </w:rPr>
        <w:t>11月17</w:t>
      </w:r>
      <w:r>
        <w:rPr>
          <w:rFonts w:hint="eastAsia" w:ascii="宋体" w:hAnsi="宋体" w:cs="宋体"/>
          <w:b w:val="0"/>
          <w:bCs/>
          <w:color w:val="000000" w:themeColor="text1"/>
          <w:sz w:val="28"/>
          <w:szCs w:val="28"/>
          <w:lang w:val="en-US" w:eastAsia="zh-CN"/>
          <w14:textFill>
            <w14:solidFill>
              <w14:schemeClr w14:val="tx1"/>
            </w14:solidFill>
          </w14:textFill>
        </w:rPr>
        <w:t>日</w:t>
      </w:r>
      <w:r>
        <w:rPr>
          <w:rFonts w:hint="eastAsia" w:ascii="宋体" w:hAnsi="宋体" w:eastAsia="宋体" w:cs="宋体"/>
          <w:b w:val="0"/>
          <w:bCs/>
          <w:color w:val="000000" w:themeColor="text1"/>
          <w:sz w:val="28"/>
          <w:szCs w:val="28"/>
          <w:lang w:val="en-US" w:eastAsia="zh-CN"/>
          <w14:textFill>
            <w14:solidFill>
              <w14:schemeClr w14:val="tx1"/>
            </w14:solidFill>
          </w14:textFill>
        </w:rPr>
        <w:t>—19日</w:t>
      </w:r>
      <w:r>
        <w:rPr>
          <w:rFonts w:hint="eastAsia" w:ascii="宋体" w:hAnsi="宋体" w:cs="宋体"/>
          <w:b w:val="0"/>
          <w:bCs/>
          <w:color w:val="000000" w:themeColor="text1"/>
          <w:sz w:val="28"/>
          <w:szCs w:val="28"/>
          <w:lang w:val="en-US" w:eastAsia="zh-CN"/>
          <w14:textFill>
            <w14:solidFill>
              <w14:schemeClr w14:val="tx1"/>
            </w14:solidFill>
          </w14:textFill>
        </w:rPr>
        <w:t>，</w:t>
      </w:r>
      <w:r>
        <w:rPr>
          <w:rFonts w:hint="eastAsia" w:ascii="宋体" w:hAnsi="宋体" w:eastAsia="宋体" w:cs="宋体"/>
          <w:b w:val="0"/>
          <w:bCs/>
          <w:color w:val="000000" w:themeColor="text1"/>
          <w:sz w:val="28"/>
          <w:szCs w:val="28"/>
          <w:lang w:val="en-US" w:eastAsia="zh-CN"/>
          <w14:textFill>
            <w14:solidFill>
              <w14:schemeClr w14:val="tx1"/>
            </w14:solidFill>
          </w14:textFill>
        </w:rPr>
        <w:t>夏林清院长同吕昶贤、龚尤倩、王勇智三位台湾老师一同前往闽南师范大学，参加“第二届海峡两岸(漳州)教育融合发展研究生论坛暨第四届海峡两岸(漳州)乡村教育与行动研究研讨会”，并在相关专题论坛作主题报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w:t>
      </w:r>
      <w:r>
        <w:rPr>
          <w:rFonts w:hint="eastAsia" w:ascii="宋体" w:hAnsi="宋体" w:eastAsia="宋体" w:cs="宋体"/>
          <w:b/>
          <w:color w:val="000000" w:themeColor="text1"/>
          <w:sz w:val="28"/>
          <w:szCs w:val="28"/>
          <w:highlight w:val="none"/>
          <w:lang w:val="en-US" w:eastAsia="zh-CN"/>
          <w14:textFill>
            <w14:solidFill>
              <w14:schemeClr w14:val="tx1"/>
            </w14:solidFill>
          </w14:textFill>
        </w:rPr>
        <w:t xml:space="preserve"> </w:t>
      </w:r>
      <w:r>
        <w:rPr>
          <w:rFonts w:hint="eastAsia" w:ascii="宋体" w:hAnsi="宋体" w:cs="宋体"/>
          <w:b/>
          <w:color w:val="000000" w:themeColor="text1"/>
          <w:sz w:val="28"/>
          <w:szCs w:val="28"/>
          <w:highlight w:val="none"/>
          <w:lang w:eastAsia="zh-CN"/>
          <w14:textFill>
            <w14:solidFill>
              <w14:schemeClr w14:val="tx1"/>
            </w14:solidFill>
          </w14:textFill>
        </w:rPr>
        <w:t>大数据</w:t>
      </w:r>
      <w:r>
        <w:rPr>
          <w:rFonts w:hint="eastAsia" w:ascii="宋体" w:hAnsi="宋体" w:eastAsia="宋体" w:cs="宋体"/>
          <w:b/>
          <w:color w:val="000000" w:themeColor="text1"/>
          <w:sz w:val="28"/>
          <w:szCs w:val="28"/>
          <w:highlight w:val="none"/>
          <w14:textFill>
            <w14:solidFill>
              <w14:schemeClr w14:val="tx1"/>
            </w14:solidFill>
          </w14:textFill>
        </w:rPr>
        <w:t>学院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1.为认真做好学校 2022-2023学年度学校奖学金、单项奖学金、三好学生、优秀学生干部、先进班集体的评选工作，学院秉承公平、公正、公开透明的评选原则，评选出三好学生7人、优秀学生干部4人、单项奖学金2人、先进班集体1个。</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为深入贯彻习近平新时代中国特色社会主义思想，全面落实党的二十大会议精神，切实加强科研作风和学风建设，积极营造良好科研生态和舆论氛围，大数据学院组织师生观看2023年四川省科学道德和学风建设宣讲教育报告会。</w:t>
      </w:r>
    </w:p>
    <w:p>
      <w:pPr>
        <w:pStyle w:val="15"/>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b/>
          <w:color w:val="000000" w:themeColor="text1"/>
          <w:sz w:val="28"/>
          <w:szCs w:val="28"/>
          <w:highlight w:val="none"/>
          <w:lang w:val="en-US" w:eastAsia="zh-CN"/>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w:t>
      </w:r>
      <w:r>
        <w:rPr>
          <w:rFonts w:hint="eastAsia" w:ascii="宋体" w:hAnsi="宋体" w:eastAsia="宋体" w:cs="宋体"/>
          <w:b/>
          <w:color w:val="000000" w:themeColor="text1"/>
          <w:sz w:val="28"/>
          <w:szCs w:val="28"/>
          <w:highlight w:val="none"/>
          <w:lang w:val="en-US" w:eastAsia="zh-CN"/>
          <w14:textFill>
            <w14:solidFill>
              <w14:schemeClr w14:val="tx1"/>
            </w14:solidFill>
          </w14:textFill>
        </w:rPr>
        <w:t xml:space="preserve"> 体育学院</w:t>
      </w:r>
    </w:p>
    <w:p>
      <w:pPr>
        <w:pStyle w:val="15"/>
        <w:keepNext w:val="0"/>
        <w:keepLines w:val="0"/>
        <w:pageBreakBefore w:val="0"/>
        <w:kinsoku/>
        <w:wordWrap/>
        <w:overflowPunct/>
        <w:topLinePunct w:val="0"/>
        <w:autoSpaceDE/>
        <w:autoSpaceDN/>
        <w:bidi w:val="0"/>
        <w:adjustRightInd/>
        <w:snapToGrid/>
        <w:spacing w:line="500" w:lineRule="exact"/>
        <w:ind w:left="0" w:leftChars="0" w:firstLine="560" w:firstLineChars="200"/>
        <w:textAlignment w:val="auto"/>
        <w:rPr>
          <w:rFonts w:hint="default"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体育学院排舞代表队在2023舞动中国</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排舞联赛总决赛暨全国排舞冠军赛“高校普通院校组混合组大集体舞台类自选”的项目中，荣获一等奖。</w:t>
      </w:r>
    </w:p>
    <w:p>
      <w:pPr>
        <w:pStyle w:val="15"/>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b/>
          <w:color w:val="000000" w:themeColor="text1"/>
          <w:sz w:val="28"/>
          <w:szCs w:val="28"/>
          <w:highlight w:val="none"/>
          <w:lang w:val="en-US" w:eastAsia="zh-CN"/>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w:t>
      </w:r>
      <w:r>
        <w:rPr>
          <w:rFonts w:hint="eastAsia" w:ascii="宋体" w:hAnsi="宋体" w:eastAsia="宋体" w:cs="宋体"/>
          <w:b/>
          <w:color w:val="000000" w:themeColor="text1"/>
          <w:sz w:val="28"/>
          <w:szCs w:val="28"/>
          <w:highlight w:val="none"/>
          <w:lang w:val="en-US" w:eastAsia="zh-CN"/>
          <w14:textFill>
            <w14:solidFill>
              <w14:schemeClr w14:val="tx1"/>
            </w14:solidFill>
          </w14:textFill>
        </w:rPr>
        <w:t xml:space="preserve"> </w:t>
      </w:r>
      <w:r>
        <w:rPr>
          <w:rFonts w:hint="eastAsia" w:ascii="宋体" w:hAnsi="宋体" w:cs="宋体"/>
          <w:b/>
          <w:color w:val="000000" w:themeColor="text1"/>
          <w:sz w:val="28"/>
          <w:szCs w:val="28"/>
          <w:highlight w:val="none"/>
          <w:lang w:val="en-US" w:eastAsia="zh-CN"/>
          <w14:textFill>
            <w14:solidFill>
              <w14:schemeClr w14:val="tx1"/>
            </w14:solidFill>
          </w14:textFill>
        </w:rPr>
        <w:t>国际交流学院</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pPr>
      <w:bookmarkStart w:id="0" w:name="_Hlk149582185"/>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1.11月23日，与视觉传达设计（中外合作办学）的合作院校意大利里米尼自由美术学院进行教学研讨会议，并商议下学期意大利方派员授课情况。</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2.11月25日，学院召开国际大赛技能培训会议，目前我校师生在韩国2023年第38届设计和插画国际大赛中荣获鼓励奖1名、特选奖1名、入选奖3名，颁奖仪式预计在12月底进行。</w:t>
      </w:r>
    </w:p>
    <w:bookmarkEnd w:id="0"/>
    <w:p>
      <w:pPr>
        <w:pStyle w:val="15"/>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b/>
          <w:color w:val="000000" w:themeColor="text1"/>
          <w:sz w:val="28"/>
          <w:szCs w:val="28"/>
          <w:highlight w:val="none"/>
          <w:lang w:val="en-US" w:eastAsia="zh-CN"/>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w:t>
      </w:r>
      <w:r>
        <w:rPr>
          <w:rFonts w:hint="eastAsia" w:ascii="宋体" w:hAnsi="宋体" w:eastAsia="宋体" w:cs="宋体"/>
          <w:b/>
          <w:color w:val="000000" w:themeColor="text1"/>
          <w:sz w:val="28"/>
          <w:szCs w:val="28"/>
          <w:highlight w:val="none"/>
          <w:lang w:val="en-US" w:eastAsia="zh-CN"/>
          <w14:textFill>
            <w14:solidFill>
              <w14:schemeClr w14:val="tx1"/>
            </w14:solidFill>
          </w14:textFill>
        </w:rPr>
        <w:t xml:space="preserve"> </w:t>
      </w:r>
      <w:r>
        <w:rPr>
          <w:rFonts w:hint="eastAsia" w:ascii="宋体" w:hAnsi="宋体" w:cs="宋体"/>
          <w:b/>
          <w:color w:val="000000" w:themeColor="text1"/>
          <w:sz w:val="28"/>
          <w:szCs w:val="28"/>
          <w:highlight w:val="none"/>
          <w:lang w:val="en-US" w:eastAsia="zh-CN"/>
          <w14:textFill>
            <w14:solidFill>
              <w14:schemeClr w14:val="tx1"/>
            </w14:solidFill>
          </w14:textFill>
        </w:rPr>
        <w:t>中国书法篆刻学院</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1.11月2日-3日，中国楹联学会常务理事兼学术委员会副主任、中国楹联学会对联文化研究院副秘书长、湖南省楹联家协会副主席兼学术委员会主任、教育委员会主任邹宗德先生，应邀作《邹宗德楹聯在傳統文化中的地位》和《对联快速入门》的学术楹联知识讲座。</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2.11月9日，中国书法篆刻学院为配合学校的“访企拓岗”专项活动，由刘一平副院长、唐宽副院长带队赴自贡荣县龙吟陶文化有限公司考察。</w:t>
      </w:r>
    </w:p>
    <w:p>
      <w:pPr>
        <w:pStyle w:val="15"/>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cs="宋体"/>
          <w:b/>
          <w:color w:val="000000" w:themeColor="text1"/>
          <w:sz w:val="28"/>
          <w:szCs w:val="28"/>
          <w:highlight w:val="none"/>
          <w:lang w:val="en-US" w:eastAsia="zh-CN"/>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w:t>
      </w:r>
      <w:r>
        <w:rPr>
          <w:rFonts w:hint="eastAsia" w:ascii="宋体" w:hAnsi="宋体" w:eastAsia="宋体" w:cs="宋体"/>
          <w:b/>
          <w:color w:val="000000" w:themeColor="text1"/>
          <w:sz w:val="28"/>
          <w:szCs w:val="28"/>
          <w:highlight w:val="none"/>
          <w:lang w:val="en-US" w:eastAsia="zh-CN"/>
          <w14:textFill>
            <w14:solidFill>
              <w14:schemeClr w14:val="tx1"/>
            </w14:solidFill>
          </w14:textFill>
        </w:rPr>
        <w:t xml:space="preserve"> </w:t>
      </w:r>
      <w:r>
        <w:rPr>
          <w:rFonts w:hint="eastAsia" w:ascii="宋体" w:hAnsi="宋体" w:cs="宋体"/>
          <w:b/>
          <w:color w:val="000000" w:themeColor="text1"/>
          <w:sz w:val="28"/>
          <w:szCs w:val="28"/>
          <w:highlight w:val="none"/>
          <w:lang w:val="en-US" w:eastAsia="zh-CN"/>
          <w14:textFill>
            <w14:solidFill>
              <w14:schemeClr w14:val="tx1"/>
            </w14:solidFill>
          </w14:textFill>
        </w:rPr>
        <w:t>继续教育学院</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1.11月1日—13日，继续教育学院协助培训部完成《四川省乡村学校少年宫辅导员骨干培训班》（第29、30期）培训工作。全省共140余名乡村学校少年宫辅导员参加了此次培训。</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2.11月1日-28日，完成高等学历继续教育改革推进相关工作及学历继续教育年检系列工作和教本科毕业生学位申请初审工作。</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default"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3.11月25日—28日，完成2024年上半年高等教育自学考试应用型新生注册工作。</w:t>
      </w:r>
    </w:p>
    <w:p>
      <w:pPr>
        <w:pStyle w:val="15"/>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b/>
          <w:bCs/>
          <w:color w:val="FF0000"/>
          <w:kern w:val="36"/>
          <w:sz w:val="28"/>
          <w:szCs w:val="28"/>
        </w:rPr>
      </w:pPr>
    </w:p>
    <w:p>
      <w:pPr>
        <w:rPr>
          <w:rFonts w:hint="eastAsia" w:ascii="宋体" w:hAnsi="宋体" w:eastAsia="宋体" w:cs="宋体"/>
          <w:b/>
          <w:bCs/>
          <w:color w:val="FF0000"/>
          <w:kern w:val="36"/>
          <w:sz w:val="28"/>
          <w:szCs w:val="28"/>
        </w:rPr>
      </w:pPr>
      <w:r>
        <w:rPr>
          <w:rFonts w:hint="eastAsia" w:ascii="宋体" w:hAnsi="宋体" w:eastAsia="宋体" w:cs="宋体"/>
          <w:b/>
          <w:bCs/>
          <w:color w:val="FF0000"/>
          <w:kern w:val="36"/>
          <w:sz w:val="28"/>
          <w:szCs w:val="28"/>
        </w:rPr>
        <w:br w:type="page"/>
      </w:r>
    </w:p>
    <w:p>
      <w:pPr>
        <w:pStyle w:val="15"/>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b/>
          <w:bCs/>
          <w:color w:val="auto"/>
          <w:kern w:val="36"/>
          <w:sz w:val="28"/>
          <w:szCs w:val="28"/>
        </w:rPr>
      </w:pPr>
      <w:r>
        <w:rPr>
          <w:rFonts w:hint="eastAsia" w:ascii="宋体" w:hAnsi="宋体" w:eastAsia="宋体" w:cs="宋体"/>
          <w:b/>
          <w:bCs/>
          <w:color w:val="auto"/>
          <w:kern w:val="36"/>
          <w:sz w:val="28"/>
          <w:szCs w:val="28"/>
        </w:rPr>
        <w:t>【教育信息】</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ascii="宋体" w:hAnsi="宋体" w:eastAsia="宋体" w:cs="宋体"/>
          <w:b/>
          <w:bCs/>
          <w:color w:val="FF0000"/>
          <w:kern w:val="36"/>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inorEastAsia" w:hAnsiTheme="minorEastAsia" w:eastAsiaTheme="minorEastAsia" w:cstheme="minorEastAsia"/>
          <w:b/>
          <w:bCs w:val="0"/>
          <w:color w:val="auto"/>
          <w:spacing w:val="0"/>
          <w:kern w:val="2"/>
          <w:sz w:val="28"/>
          <w:szCs w:val="28"/>
          <w:lang w:val="en-US" w:eastAsia="zh-CN"/>
        </w:rPr>
      </w:pPr>
      <w:r>
        <w:rPr>
          <w:rFonts w:hint="eastAsia" w:asciiTheme="minorEastAsia" w:hAnsiTheme="minorEastAsia" w:eastAsiaTheme="minorEastAsia" w:cstheme="minorEastAsia"/>
          <w:b/>
          <w:bCs w:val="0"/>
          <w:color w:val="auto"/>
          <w:kern w:val="2"/>
          <w:sz w:val="28"/>
          <w:szCs w:val="28"/>
        </w:rPr>
        <w:t>◆</w:t>
      </w:r>
      <w:r>
        <w:rPr>
          <w:rFonts w:hint="eastAsia" w:asciiTheme="minorEastAsia" w:hAnsiTheme="minorEastAsia" w:eastAsiaTheme="minorEastAsia" w:cstheme="minorEastAsia"/>
          <w:b/>
          <w:bCs w:val="0"/>
          <w:color w:val="auto"/>
          <w:kern w:val="2"/>
          <w:sz w:val="28"/>
          <w:szCs w:val="28"/>
          <w:lang w:val="en-US" w:eastAsia="zh-CN"/>
        </w:rPr>
        <w:t xml:space="preserve"> 教育部</w:t>
      </w:r>
      <w:r>
        <w:rPr>
          <w:rFonts w:hint="eastAsia" w:asciiTheme="minorEastAsia" w:hAnsiTheme="minorEastAsia" w:eastAsiaTheme="minorEastAsia" w:cstheme="minorEastAsia"/>
          <w:b/>
          <w:bCs w:val="0"/>
          <w:color w:val="auto"/>
          <w:spacing w:val="0"/>
          <w:kern w:val="2"/>
          <w:sz w:val="28"/>
          <w:szCs w:val="28"/>
          <w:lang w:val="en-US" w:eastAsia="zh-CN"/>
        </w:rPr>
        <w:t>：帮助高校毕业生高质量充分就业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color w:val="auto"/>
          <w:kern w:val="2"/>
          <w:sz w:val="28"/>
          <w:szCs w:val="28"/>
        </w:rPr>
      </w:pPr>
      <w:r>
        <w:rPr>
          <w:rFonts w:hint="eastAsia" w:asciiTheme="minorEastAsia" w:hAnsiTheme="minorEastAsia" w:eastAsiaTheme="minorEastAsia" w:cstheme="minorEastAsia"/>
          <w:b w:val="0"/>
          <w:bCs/>
          <w:color w:val="auto"/>
          <w:kern w:val="2"/>
          <w:sz w:val="28"/>
          <w:szCs w:val="28"/>
        </w:rPr>
        <w:t>又是一年招聘季，2024届高校毕业生陆续进入就业求职队伍。与其他时段的招聘相比，秋招往往具有规模大、企业多、岗位全的特点，是校园招聘的集中时期，也是毕业生了解各类招聘信息、明确就业方向、找到心仪工作的重要时期。从宣讲会到双选会，从直播招聘到就业创业嘉年华，从职场经验分享会到求职能力训练营，各地各高校纷纷举办丰富多彩的招聘活动，用心做好就业指导服务工作，全力护航高校毕业生走好走稳求职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color w:val="auto"/>
          <w:kern w:val="2"/>
          <w:sz w:val="28"/>
          <w:szCs w:val="28"/>
        </w:rPr>
      </w:pPr>
      <w:r>
        <w:rPr>
          <w:rFonts w:hint="eastAsia" w:asciiTheme="minorEastAsia" w:hAnsiTheme="minorEastAsia" w:eastAsiaTheme="minorEastAsia" w:cstheme="minorEastAsia"/>
          <w:b w:val="0"/>
          <w:bCs/>
          <w:color w:val="auto"/>
          <w:kern w:val="2"/>
          <w:sz w:val="28"/>
          <w:szCs w:val="28"/>
        </w:rPr>
        <w:t>高校毕业生是党和国家宝贵的人才资源，是就业工作所服务的重要群体。积极做好高校毕业生就业创业工作，关乎实现个人价值和家庭幸福，事关民生福祉、经济发展和国家未来。一方面，要在招聘季、毕业季集中发力，加大政策支持、服务支撑、困难帮扶、权益保障，持续开展“访企拓岗促就业”行动、“万企进校园”招聘活动、“宏志助航”重点群体就业帮扶等，为毕业生提供更多就业岗位资源。另一方面，要以更宏阔的视野、更长远的考量，完善高校就业与招生培养联动机制，进一步提高人才培养质量，推动高等教育更好适应国家经济和社会发展需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color w:val="auto"/>
          <w:kern w:val="2"/>
          <w:sz w:val="28"/>
          <w:szCs w:val="28"/>
        </w:rPr>
      </w:pPr>
      <w:r>
        <w:rPr>
          <w:rFonts w:hint="eastAsia" w:asciiTheme="minorEastAsia" w:hAnsiTheme="minorEastAsia" w:eastAsiaTheme="minorEastAsia" w:cstheme="minorEastAsia"/>
          <w:b w:val="0"/>
          <w:bCs/>
          <w:color w:val="auto"/>
          <w:kern w:val="2"/>
          <w:sz w:val="28"/>
          <w:szCs w:val="28"/>
        </w:rPr>
        <w:t>当前，国民经济持续恢复、总体回升向好，高质量发展扎实推进，随着经营主体动力持续增强、就业优先政策落实落细，做好高校毕业生就业创业工作具备扎实基础。也要看到，我国正转向高质量发展阶段，一些毕业生对岗位的诉求从简单的“有没有”转向“好不好”。面对毕业生新的就业期待，各地各高校要创新思路举措，为毕业生就业创业提供支持，切实维护毕业生就业权益，积极引导毕业生把个人理想追求融入党和国家事业之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color w:val="auto"/>
          <w:kern w:val="2"/>
          <w:sz w:val="28"/>
          <w:szCs w:val="28"/>
        </w:rPr>
      </w:pPr>
      <w:r>
        <w:rPr>
          <w:rFonts w:hint="eastAsia" w:asciiTheme="minorEastAsia" w:hAnsiTheme="minorEastAsia" w:eastAsiaTheme="minorEastAsia" w:cstheme="minorEastAsia"/>
          <w:b w:val="0"/>
          <w:bCs/>
          <w:color w:val="auto"/>
          <w:kern w:val="2"/>
          <w:sz w:val="28"/>
          <w:szCs w:val="28"/>
        </w:rPr>
        <w:t>帮助高校毕业生高质量充分就业，为广大青年提供施展才干的广阔舞台，激励他们与新时代同向同行、共同前进，必将帮助千千万万大学生开启人生新征程，让青春在全面建设社会主义现代化国家的火热实践中绽放绚丽之花。</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inorEastAsia" w:hAnsiTheme="minorEastAsia" w:eastAsiaTheme="minorEastAsia" w:cstheme="minorEastAsia"/>
          <w:b/>
          <w:bCs w:val="0"/>
          <w:color w:val="auto"/>
          <w:spacing w:val="0"/>
          <w:kern w:val="2"/>
          <w:sz w:val="28"/>
          <w:szCs w:val="28"/>
          <w:lang w:val="en-US" w:eastAsia="zh-CN"/>
        </w:rPr>
      </w:pPr>
      <w:r>
        <w:rPr>
          <w:rFonts w:hint="eastAsia" w:asciiTheme="minorEastAsia" w:hAnsiTheme="minorEastAsia" w:eastAsiaTheme="minorEastAsia" w:cstheme="minorEastAsia"/>
          <w:b/>
          <w:bCs w:val="0"/>
          <w:color w:val="auto"/>
          <w:kern w:val="2"/>
          <w:sz w:val="28"/>
          <w:szCs w:val="28"/>
        </w:rPr>
        <w:t>◆</w:t>
      </w:r>
      <w:r>
        <w:rPr>
          <w:rFonts w:hint="eastAsia" w:asciiTheme="minorEastAsia" w:hAnsiTheme="minorEastAsia" w:eastAsiaTheme="minorEastAsia" w:cstheme="minorEastAsia"/>
          <w:b/>
          <w:bCs w:val="0"/>
          <w:color w:val="auto"/>
          <w:kern w:val="2"/>
          <w:sz w:val="28"/>
          <w:szCs w:val="28"/>
          <w:lang w:val="en-US" w:eastAsia="zh-CN"/>
        </w:rPr>
        <w:t xml:space="preserve"> 教育部</w:t>
      </w:r>
      <w:r>
        <w:rPr>
          <w:rFonts w:hint="eastAsia" w:asciiTheme="minorEastAsia" w:hAnsiTheme="minorEastAsia" w:eastAsiaTheme="minorEastAsia" w:cstheme="minorEastAsia"/>
          <w:b/>
          <w:bCs w:val="0"/>
          <w:color w:val="auto"/>
          <w:spacing w:val="0"/>
          <w:kern w:val="2"/>
          <w:sz w:val="28"/>
          <w:szCs w:val="28"/>
          <w:lang w:val="en-US" w:eastAsia="zh-CN"/>
        </w:rPr>
        <w:t>：以教育强国建设为中国式现代化强基赋能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color w:val="auto"/>
          <w:spacing w:val="0"/>
          <w:kern w:val="2"/>
          <w:sz w:val="28"/>
          <w:szCs w:val="28"/>
          <w:lang w:val="en-US" w:eastAsia="zh-CN"/>
        </w:rPr>
      </w:pPr>
      <w:r>
        <w:rPr>
          <w:rFonts w:hint="eastAsia" w:asciiTheme="minorEastAsia" w:hAnsiTheme="minorEastAsia" w:eastAsiaTheme="minorEastAsia" w:cstheme="minorEastAsia"/>
          <w:b w:val="0"/>
          <w:bCs/>
          <w:color w:val="auto"/>
          <w:spacing w:val="0"/>
          <w:kern w:val="2"/>
          <w:sz w:val="28"/>
          <w:szCs w:val="28"/>
          <w:lang w:val="en-US" w:eastAsia="zh-CN"/>
        </w:rPr>
        <w:t>全面建设社会主义现代化国家，是一项伟大而艰巨的事业，前途光明，任重道远。纵观人类历史，教育兴则国家兴，教育强则国家强，世界强国无一不是教育强国，教育始终是强国兴起的关键因素。习近平总书记指出：“建设教育强国，是全面建成社会主义现代化强国的战略先导，是实现高水平科技自立自强的重要支撑，是促进全体人民共同富裕的有效途径，是以中国式现代化全面推进中华民族伟大复兴的基础工程。”习近平总书记的重要论述，赋予教育强国建设新的战略地位、历史使命和发展格局。新时代新征程，我们要以前所未有的历史紧迫感、使命感和责任感担当起以教育强国建设为中国式现代化强基赋能的时代重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color w:val="auto"/>
          <w:spacing w:val="0"/>
          <w:kern w:val="2"/>
          <w:sz w:val="28"/>
          <w:szCs w:val="28"/>
          <w:lang w:val="en-US" w:eastAsia="zh-CN"/>
        </w:rPr>
      </w:pPr>
      <w:r>
        <w:rPr>
          <w:rFonts w:hint="eastAsia" w:asciiTheme="minorEastAsia" w:hAnsiTheme="minorEastAsia" w:eastAsiaTheme="minorEastAsia" w:cstheme="minorEastAsia"/>
          <w:b w:val="0"/>
          <w:bCs/>
          <w:color w:val="auto"/>
          <w:spacing w:val="0"/>
          <w:kern w:val="2"/>
          <w:sz w:val="28"/>
          <w:szCs w:val="28"/>
          <w:lang w:val="en-US" w:eastAsia="zh-CN"/>
        </w:rPr>
        <w:t>处理好当下与长远的关系。中国式现代化坚持可持续发展，是人与自然和谐共生的现代化，为实现中华民族永续发展开辟了广阔前景。教育强国建设与生态文明建设都是关系民族发展的根本大计。以教育强国建设为人与自然和谐共生的现代化强基赋能，就要树立大局观、长远观、整体观，着眼未来，找准当前与长远结合的发力点，做为后人做铺垫、打基础、利长远的好事。要将中国式现代化要求的坚持可持续发展，走生产发展、生活富裕、生态良好的文明发展道路融入教育全过程，教育引导广大学生深刻认识当下与长远的关系，加强发展观、现代化观教育，加强生态文明教育，让广大学生明白我们既要着眼长远、谋划长远，又要打牢基础、干在当下，一步一个脚印推进强国建设、民族复兴伟业。</w:t>
      </w:r>
    </w:p>
    <w:sectPr>
      <w:footerReference r:id="rId3" w:type="default"/>
      <w:pgSz w:w="11906" w:h="16838"/>
      <w:pgMar w:top="1440" w:right="1531" w:bottom="1134"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26720" cy="26098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26720" cy="2609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55pt;width:33.6pt;mso-position-horizontal:outside;mso-position-horizontal-relative:margin;z-index:251659264;mso-width-relative:page;mso-height-relative:page;" filled="f" stroked="f" coordsize="21600,21600" o:gfxdata="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0Jc+x0wAAAAMBAAAPAAAAAAAAAAEAIAAAACIAAABkcnMvZG93bnJldi54&#10;bWxQSwECFAAUAAAACACHTuJAIwc01zgCAABhBAAADgAAAAAAAAABACAAAAAiAQAAZHJzL2Uyb0Rv&#10;Yy54bWxQSwUGAAAAAAYABgBZAQAAzAUAAAAA&#10;">
              <v:fill on="f" focussize="0,0"/>
              <v:stroke on="f" weight="0.5pt"/>
              <v:imagedata o:title=""/>
              <o:lock v:ext="edit" aspectratio="f"/>
              <v:textbox inset="0mm,0mm,0mm,0mm">
                <w:txbxContent>
                  <w:p>
                    <w:pPr>
                      <w:pStyle w:val="13"/>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699"/>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hOGUxZTVkNjBlNTU2OWVkYWZkOWZiMWZmMDM5MGMifQ=="/>
    <w:docVar w:name="KSO_WPS_MARK_KEY" w:val="590c6335-10d9-4402-ac62-6685f97a11bd"/>
  </w:docVars>
  <w:rsids>
    <w:rsidRoot w:val="677169D6"/>
    <w:rsid w:val="00002001"/>
    <w:rsid w:val="000034EE"/>
    <w:rsid w:val="00004202"/>
    <w:rsid w:val="000067AF"/>
    <w:rsid w:val="00007A42"/>
    <w:rsid w:val="00013BA9"/>
    <w:rsid w:val="00014FFF"/>
    <w:rsid w:val="0001783A"/>
    <w:rsid w:val="000201CD"/>
    <w:rsid w:val="000269F0"/>
    <w:rsid w:val="000343CC"/>
    <w:rsid w:val="0003484D"/>
    <w:rsid w:val="00043235"/>
    <w:rsid w:val="000433A3"/>
    <w:rsid w:val="00056B21"/>
    <w:rsid w:val="00063846"/>
    <w:rsid w:val="00063E91"/>
    <w:rsid w:val="00067BBF"/>
    <w:rsid w:val="00071630"/>
    <w:rsid w:val="00073C4E"/>
    <w:rsid w:val="00080B36"/>
    <w:rsid w:val="000915C4"/>
    <w:rsid w:val="000A13F4"/>
    <w:rsid w:val="000A5BB9"/>
    <w:rsid w:val="000A7912"/>
    <w:rsid w:val="000A7DA3"/>
    <w:rsid w:val="000B226E"/>
    <w:rsid w:val="000B3502"/>
    <w:rsid w:val="000B5267"/>
    <w:rsid w:val="000B564E"/>
    <w:rsid w:val="000C2EB4"/>
    <w:rsid w:val="000C7509"/>
    <w:rsid w:val="000D3FFB"/>
    <w:rsid w:val="000D40EE"/>
    <w:rsid w:val="000D65F0"/>
    <w:rsid w:val="000D6EB5"/>
    <w:rsid w:val="000E0A86"/>
    <w:rsid w:val="000E0BC0"/>
    <w:rsid w:val="000E0BDB"/>
    <w:rsid w:val="000E4E50"/>
    <w:rsid w:val="000E688D"/>
    <w:rsid w:val="000E6B8C"/>
    <w:rsid w:val="000F1094"/>
    <w:rsid w:val="000F2B1E"/>
    <w:rsid w:val="000F6A5D"/>
    <w:rsid w:val="00106FAD"/>
    <w:rsid w:val="001133F2"/>
    <w:rsid w:val="00126BE8"/>
    <w:rsid w:val="00127419"/>
    <w:rsid w:val="00127EED"/>
    <w:rsid w:val="001305D8"/>
    <w:rsid w:val="00130E17"/>
    <w:rsid w:val="00133F29"/>
    <w:rsid w:val="00134A19"/>
    <w:rsid w:val="00136E51"/>
    <w:rsid w:val="0014150C"/>
    <w:rsid w:val="001427B8"/>
    <w:rsid w:val="0016292F"/>
    <w:rsid w:val="00163BFC"/>
    <w:rsid w:val="001661DE"/>
    <w:rsid w:val="0016645E"/>
    <w:rsid w:val="00177082"/>
    <w:rsid w:val="001805A2"/>
    <w:rsid w:val="00180800"/>
    <w:rsid w:val="00191831"/>
    <w:rsid w:val="001A06AE"/>
    <w:rsid w:val="001A5087"/>
    <w:rsid w:val="001B1836"/>
    <w:rsid w:val="001C2DDE"/>
    <w:rsid w:val="001D10D9"/>
    <w:rsid w:val="001D3C44"/>
    <w:rsid w:val="001D6B4E"/>
    <w:rsid w:val="001E08B9"/>
    <w:rsid w:val="001E1E49"/>
    <w:rsid w:val="001E4AD7"/>
    <w:rsid w:val="001F040E"/>
    <w:rsid w:val="0020157F"/>
    <w:rsid w:val="00222547"/>
    <w:rsid w:val="00222830"/>
    <w:rsid w:val="00227790"/>
    <w:rsid w:val="002279ED"/>
    <w:rsid w:val="00237242"/>
    <w:rsid w:val="002426AE"/>
    <w:rsid w:val="00245752"/>
    <w:rsid w:val="0024797A"/>
    <w:rsid w:val="00250E39"/>
    <w:rsid w:val="0025241D"/>
    <w:rsid w:val="00252DE4"/>
    <w:rsid w:val="00255B2F"/>
    <w:rsid w:val="00256239"/>
    <w:rsid w:val="00257618"/>
    <w:rsid w:val="00263843"/>
    <w:rsid w:val="00266BB3"/>
    <w:rsid w:val="00271B61"/>
    <w:rsid w:val="0027599A"/>
    <w:rsid w:val="00276924"/>
    <w:rsid w:val="00287FB0"/>
    <w:rsid w:val="002A1D5D"/>
    <w:rsid w:val="002A4F17"/>
    <w:rsid w:val="002A5434"/>
    <w:rsid w:val="002B14F0"/>
    <w:rsid w:val="002B3BDC"/>
    <w:rsid w:val="002B4B05"/>
    <w:rsid w:val="002B519C"/>
    <w:rsid w:val="002B6A01"/>
    <w:rsid w:val="002C3BB9"/>
    <w:rsid w:val="002C3EB7"/>
    <w:rsid w:val="002C6016"/>
    <w:rsid w:val="002C6CE6"/>
    <w:rsid w:val="002D0731"/>
    <w:rsid w:val="002D4354"/>
    <w:rsid w:val="002E36DE"/>
    <w:rsid w:val="002E3DD3"/>
    <w:rsid w:val="002E730C"/>
    <w:rsid w:val="002F3552"/>
    <w:rsid w:val="002F57DB"/>
    <w:rsid w:val="00302A85"/>
    <w:rsid w:val="00302EA9"/>
    <w:rsid w:val="00302FBB"/>
    <w:rsid w:val="00303DE2"/>
    <w:rsid w:val="00305D03"/>
    <w:rsid w:val="00311D88"/>
    <w:rsid w:val="00316097"/>
    <w:rsid w:val="00316CD2"/>
    <w:rsid w:val="00321FE9"/>
    <w:rsid w:val="00324142"/>
    <w:rsid w:val="003301F8"/>
    <w:rsid w:val="00332D6C"/>
    <w:rsid w:val="003342A0"/>
    <w:rsid w:val="003348CD"/>
    <w:rsid w:val="00337400"/>
    <w:rsid w:val="0034267F"/>
    <w:rsid w:val="003431FC"/>
    <w:rsid w:val="00343AC7"/>
    <w:rsid w:val="003446DC"/>
    <w:rsid w:val="003509FC"/>
    <w:rsid w:val="0035479E"/>
    <w:rsid w:val="00361D13"/>
    <w:rsid w:val="003629BA"/>
    <w:rsid w:val="00362ADF"/>
    <w:rsid w:val="00370463"/>
    <w:rsid w:val="0037191E"/>
    <w:rsid w:val="00371EBF"/>
    <w:rsid w:val="003724D1"/>
    <w:rsid w:val="0037582B"/>
    <w:rsid w:val="0038048E"/>
    <w:rsid w:val="003817F2"/>
    <w:rsid w:val="00385B27"/>
    <w:rsid w:val="00387206"/>
    <w:rsid w:val="00387E57"/>
    <w:rsid w:val="00395A43"/>
    <w:rsid w:val="003975E1"/>
    <w:rsid w:val="003A0163"/>
    <w:rsid w:val="003A0B51"/>
    <w:rsid w:val="003A224A"/>
    <w:rsid w:val="003A4DB8"/>
    <w:rsid w:val="003A6FD4"/>
    <w:rsid w:val="003B0E45"/>
    <w:rsid w:val="003B579A"/>
    <w:rsid w:val="003B5C03"/>
    <w:rsid w:val="003C3104"/>
    <w:rsid w:val="003C4671"/>
    <w:rsid w:val="003C4D96"/>
    <w:rsid w:val="003C63EB"/>
    <w:rsid w:val="003E0092"/>
    <w:rsid w:val="003F2AD8"/>
    <w:rsid w:val="003F461F"/>
    <w:rsid w:val="003F5CD9"/>
    <w:rsid w:val="003F611A"/>
    <w:rsid w:val="00403FA7"/>
    <w:rsid w:val="0040453A"/>
    <w:rsid w:val="0040565E"/>
    <w:rsid w:val="00405BD3"/>
    <w:rsid w:val="00407C4A"/>
    <w:rsid w:val="00411342"/>
    <w:rsid w:val="00411A68"/>
    <w:rsid w:val="0041297D"/>
    <w:rsid w:val="00431C4D"/>
    <w:rsid w:val="00435BCA"/>
    <w:rsid w:val="00442363"/>
    <w:rsid w:val="0044628C"/>
    <w:rsid w:val="0044679A"/>
    <w:rsid w:val="00461C7C"/>
    <w:rsid w:val="00467CE3"/>
    <w:rsid w:val="004819F8"/>
    <w:rsid w:val="004A36E9"/>
    <w:rsid w:val="004A5A0B"/>
    <w:rsid w:val="004B102E"/>
    <w:rsid w:val="004C1E11"/>
    <w:rsid w:val="004C37F6"/>
    <w:rsid w:val="004C390D"/>
    <w:rsid w:val="004C3FA4"/>
    <w:rsid w:val="004C4CAC"/>
    <w:rsid w:val="004C7823"/>
    <w:rsid w:val="004D0692"/>
    <w:rsid w:val="004D4E27"/>
    <w:rsid w:val="004D5DA8"/>
    <w:rsid w:val="004D5E0F"/>
    <w:rsid w:val="004D6A83"/>
    <w:rsid w:val="004E29F2"/>
    <w:rsid w:val="004E36EA"/>
    <w:rsid w:val="004F0AE4"/>
    <w:rsid w:val="004F1FC1"/>
    <w:rsid w:val="00500525"/>
    <w:rsid w:val="00501929"/>
    <w:rsid w:val="0050195F"/>
    <w:rsid w:val="00504B90"/>
    <w:rsid w:val="00510DB6"/>
    <w:rsid w:val="00517405"/>
    <w:rsid w:val="00520E74"/>
    <w:rsid w:val="005239FC"/>
    <w:rsid w:val="00530FFD"/>
    <w:rsid w:val="00550BC8"/>
    <w:rsid w:val="005519C5"/>
    <w:rsid w:val="0055356B"/>
    <w:rsid w:val="00553FE6"/>
    <w:rsid w:val="005543AC"/>
    <w:rsid w:val="0055636F"/>
    <w:rsid w:val="0056159D"/>
    <w:rsid w:val="005627AA"/>
    <w:rsid w:val="00562BFD"/>
    <w:rsid w:val="005841BC"/>
    <w:rsid w:val="00585BE1"/>
    <w:rsid w:val="005875E9"/>
    <w:rsid w:val="00587F0F"/>
    <w:rsid w:val="00591B83"/>
    <w:rsid w:val="005965FB"/>
    <w:rsid w:val="00596B7F"/>
    <w:rsid w:val="005A1AC9"/>
    <w:rsid w:val="005A1E90"/>
    <w:rsid w:val="005A7208"/>
    <w:rsid w:val="005B39EE"/>
    <w:rsid w:val="005C360B"/>
    <w:rsid w:val="005D52CF"/>
    <w:rsid w:val="005D6ABD"/>
    <w:rsid w:val="005D74BE"/>
    <w:rsid w:val="005E25E0"/>
    <w:rsid w:val="005E5061"/>
    <w:rsid w:val="005F1889"/>
    <w:rsid w:val="005F2A53"/>
    <w:rsid w:val="005F4543"/>
    <w:rsid w:val="005F62E2"/>
    <w:rsid w:val="0060390A"/>
    <w:rsid w:val="00612049"/>
    <w:rsid w:val="00616A04"/>
    <w:rsid w:val="006223D7"/>
    <w:rsid w:val="00642112"/>
    <w:rsid w:val="006465FF"/>
    <w:rsid w:val="00646AF2"/>
    <w:rsid w:val="0065132B"/>
    <w:rsid w:val="00655653"/>
    <w:rsid w:val="0066100A"/>
    <w:rsid w:val="00661E03"/>
    <w:rsid w:val="006702C7"/>
    <w:rsid w:val="00674C76"/>
    <w:rsid w:val="0067713B"/>
    <w:rsid w:val="00684B6A"/>
    <w:rsid w:val="00684D16"/>
    <w:rsid w:val="00685DCB"/>
    <w:rsid w:val="0069339C"/>
    <w:rsid w:val="00694E5B"/>
    <w:rsid w:val="006975EB"/>
    <w:rsid w:val="006A1D23"/>
    <w:rsid w:val="006A29AE"/>
    <w:rsid w:val="006B6913"/>
    <w:rsid w:val="006C5E48"/>
    <w:rsid w:val="006D1504"/>
    <w:rsid w:val="006E2880"/>
    <w:rsid w:val="006E7F5C"/>
    <w:rsid w:val="006F1FAE"/>
    <w:rsid w:val="006F2139"/>
    <w:rsid w:val="006F3CFE"/>
    <w:rsid w:val="006F4217"/>
    <w:rsid w:val="00700194"/>
    <w:rsid w:val="00700196"/>
    <w:rsid w:val="00703B5E"/>
    <w:rsid w:val="00705B33"/>
    <w:rsid w:val="0071213F"/>
    <w:rsid w:val="00720BF3"/>
    <w:rsid w:val="00725BEC"/>
    <w:rsid w:val="007303D0"/>
    <w:rsid w:val="00730C48"/>
    <w:rsid w:val="00733E4C"/>
    <w:rsid w:val="00741FB3"/>
    <w:rsid w:val="00743090"/>
    <w:rsid w:val="00746919"/>
    <w:rsid w:val="00746BE3"/>
    <w:rsid w:val="00746F79"/>
    <w:rsid w:val="00754F01"/>
    <w:rsid w:val="007559E6"/>
    <w:rsid w:val="007622DE"/>
    <w:rsid w:val="00764DDB"/>
    <w:rsid w:val="007747F9"/>
    <w:rsid w:val="00774BC9"/>
    <w:rsid w:val="00776B90"/>
    <w:rsid w:val="00797B6F"/>
    <w:rsid w:val="007A3D85"/>
    <w:rsid w:val="007B0344"/>
    <w:rsid w:val="007B067E"/>
    <w:rsid w:val="007B1A52"/>
    <w:rsid w:val="007B3364"/>
    <w:rsid w:val="007B46A7"/>
    <w:rsid w:val="007C0330"/>
    <w:rsid w:val="007C333C"/>
    <w:rsid w:val="007D079D"/>
    <w:rsid w:val="007D350F"/>
    <w:rsid w:val="007D6627"/>
    <w:rsid w:val="007E44B5"/>
    <w:rsid w:val="007E523A"/>
    <w:rsid w:val="007E5C6C"/>
    <w:rsid w:val="007F0072"/>
    <w:rsid w:val="007F2258"/>
    <w:rsid w:val="007F63FA"/>
    <w:rsid w:val="00801D36"/>
    <w:rsid w:val="00805527"/>
    <w:rsid w:val="00806E79"/>
    <w:rsid w:val="0082100B"/>
    <w:rsid w:val="00827F48"/>
    <w:rsid w:val="0083624C"/>
    <w:rsid w:val="008402C1"/>
    <w:rsid w:val="00840CC0"/>
    <w:rsid w:val="00846AC7"/>
    <w:rsid w:val="00847BAA"/>
    <w:rsid w:val="00847F99"/>
    <w:rsid w:val="00852A60"/>
    <w:rsid w:val="00852E38"/>
    <w:rsid w:val="00856531"/>
    <w:rsid w:val="0085765E"/>
    <w:rsid w:val="008731EF"/>
    <w:rsid w:val="00876704"/>
    <w:rsid w:val="00885879"/>
    <w:rsid w:val="00885E64"/>
    <w:rsid w:val="00893CBD"/>
    <w:rsid w:val="008A324D"/>
    <w:rsid w:val="008A5A44"/>
    <w:rsid w:val="008B2586"/>
    <w:rsid w:val="008C122F"/>
    <w:rsid w:val="008C23BE"/>
    <w:rsid w:val="008C3825"/>
    <w:rsid w:val="008D0C81"/>
    <w:rsid w:val="008D1CC6"/>
    <w:rsid w:val="008D7F03"/>
    <w:rsid w:val="008F2AB5"/>
    <w:rsid w:val="008F2D06"/>
    <w:rsid w:val="008F5186"/>
    <w:rsid w:val="008F61AE"/>
    <w:rsid w:val="008F6ECF"/>
    <w:rsid w:val="009000CF"/>
    <w:rsid w:val="0090059C"/>
    <w:rsid w:val="00902B47"/>
    <w:rsid w:val="00903C68"/>
    <w:rsid w:val="009056CB"/>
    <w:rsid w:val="009060CA"/>
    <w:rsid w:val="0091114B"/>
    <w:rsid w:val="00913131"/>
    <w:rsid w:val="0091595E"/>
    <w:rsid w:val="009220BD"/>
    <w:rsid w:val="00922900"/>
    <w:rsid w:val="00922FF4"/>
    <w:rsid w:val="0092510B"/>
    <w:rsid w:val="009308D5"/>
    <w:rsid w:val="00933BA1"/>
    <w:rsid w:val="00934A5B"/>
    <w:rsid w:val="00952EC3"/>
    <w:rsid w:val="00953695"/>
    <w:rsid w:val="0095575E"/>
    <w:rsid w:val="00956464"/>
    <w:rsid w:val="00957F99"/>
    <w:rsid w:val="00960AD0"/>
    <w:rsid w:val="0097090E"/>
    <w:rsid w:val="00971B7C"/>
    <w:rsid w:val="0097510E"/>
    <w:rsid w:val="0097513D"/>
    <w:rsid w:val="00976B65"/>
    <w:rsid w:val="00976CEE"/>
    <w:rsid w:val="00980829"/>
    <w:rsid w:val="009862DD"/>
    <w:rsid w:val="00995176"/>
    <w:rsid w:val="009A080B"/>
    <w:rsid w:val="009A0B99"/>
    <w:rsid w:val="009A3F3D"/>
    <w:rsid w:val="009A53B1"/>
    <w:rsid w:val="009B1F31"/>
    <w:rsid w:val="009B77E6"/>
    <w:rsid w:val="009C17CF"/>
    <w:rsid w:val="009C519F"/>
    <w:rsid w:val="009C58F4"/>
    <w:rsid w:val="009C7780"/>
    <w:rsid w:val="009D5CDB"/>
    <w:rsid w:val="009D7ECE"/>
    <w:rsid w:val="009E21BD"/>
    <w:rsid w:val="009E602A"/>
    <w:rsid w:val="009F05E9"/>
    <w:rsid w:val="009F32B2"/>
    <w:rsid w:val="00A017EE"/>
    <w:rsid w:val="00A16BE5"/>
    <w:rsid w:val="00A20431"/>
    <w:rsid w:val="00A23FA1"/>
    <w:rsid w:val="00A243FE"/>
    <w:rsid w:val="00A35F57"/>
    <w:rsid w:val="00A46320"/>
    <w:rsid w:val="00A64954"/>
    <w:rsid w:val="00A65EBB"/>
    <w:rsid w:val="00A70894"/>
    <w:rsid w:val="00A720BB"/>
    <w:rsid w:val="00A751A4"/>
    <w:rsid w:val="00A82578"/>
    <w:rsid w:val="00A91E97"/>
    <w:rsid w:val="00A9724A"/>
    <w:rsid w:val="00AA25A2"/>
    <w:rsid w:val="00AA54ED"/>
    <w:rsid w:val="00AB2383"/>
    <w:rsid w:val="00AB4706"/>
    <w:rsid w:val="00AB66CE"/>
    <w:rsid w:val="00AC127E"/>
    <w:rsid w:val="00AC600D"/>
    <w:rsid w:val="00AC680E"/>
    <w:rsid w:val="00AD39E1"/>
    <w:rsid w:val="00AD3E12"/>
    <w:rsid w:val="00AD702D"/>
    <w:rsid w:val="00AF19EC"/>
    <w:rsid w:val="00B021E9"/>
    <w:rsid w:val="00B04D39"/>
    <w:rsid w:val="00B05E8B"/>
    <w:rsid w:val="00B06AAA"/>
    <w:rsid w:val="00B07AB5"/>
    <w:rsid w:val="00B1462C"/>
    <w:rsid w:val="00B21BBC"/>
    <w:rsid w:val="00B21D25"/>
    <w:rsid w:val="00B22C33"/>
    <w:rsid w:val="00B2352B"/>
    <w:rsid w:val="00B236AF"/>
    <w:rsid w:val="00B27EE3"/>
    <w:rsid w:val="00B309B9"/>
    <w:rsid w:val="00B32474"/>
    <w:rsid w:val="00B33FFD"/>
    <w:rsid w:val="00B416F6"/>
    <w:rsid w:val="00B41C8C"/>
    <w:rsid w:val="00B421CF"/>
    <w:rsid w:val="00B44B8D"/>
    <w:rsid w:val="00B526FA"/>
    <w:rsid w:val="00B7535A"/>
    <w:rsid w:val="00B82858"/>
    <w:rsid w:val="00B90EAC"/>
    <w:rsid w:val="00B91EE0"/>
    <w:rsid w:val="00B91F7C"/>
    <w:rsid w:val="00B95A43"/>
    <w:rsid w:val="00BA10C4"/>
    <w:rsid w:val="00BA6366"/>
    <w:rsid w:val="00BB08F9"/>
    <w:rsid w:val="00BC1CA1"/>
    <w:rsid w:val="00BC3A42"/>
    <w:rsid w:val="00BD2685"/>
    <w:rsid w:val="00BE0B9E"/>
    <w:rsid w:val="00BE3272"/>
    <w:rsid w:val="00BE7786"/>
    <w:rsid w:val="00BF1E39"/>
    <w:rsid w:val="00BF4879"/>
    <w:rsid w:val="00C01D20"/>
    <w:rsid w:val="00C052B1"/>
    <w:rsid w:val="00C07863"/>
    <w:rsid w:val="00C21A33"/>
    <w:rsid w:val="00C22F0D"/>
    <w:rsid w:val="00C27F42"/>
    <w:rsid w:val="00C3482D"/>
    <w:rsid w:val="00C37B5F"/>
    <w:rsid w:val="00C406AE"/>
    <w:rsid w:val="00C41EB6"/>
    <w:rsid w:val="00C437DA"/>
    <w:rsid w:val="00C5173D"/>
    <w:rsid w:val="00C55F0D"/>
    <w:rsid w:val="00C56187"/>
    <w:rsid w:val="00C6484E"/>
    <w:rsid w:val="00C66F89"/>
    <w:rsid w:val="00C74F66"/>
    <w:rsid w:val="00C752A2"/>
    <w:rsid w:val="00C829A6"/>
    <w:rsid w:val="00C84D51"/>
    <w:rsid w:val="00C84DA8"/>
    <w:rsid w:val="00C93B7D"/>
    <w:rsid w:val="00CA060A"/>
    <w:rsid w:val="00CA3374"/>
    <w:rsid w:val="00CC0B97"/>
    <w:rsid w:val="00CD3E9B"/>
    <w:rsid w:val="00CD7B19"/>
    <w:rsid w:val="00CE0328"/>
    <w:rsid w:val="00CE3829"/>
    <w:rsid w:val="00CF0FF0"/>
    <w:rsid w:val="00CF3B20"/>
    <w:rsid w:val="00CF4905"/>
    <w:rsid w:val="00CF54B6"/>
    <w:rsid w:val="00D016B7"/>
    <w:rsid w:val="00D22747"/>
    <w:rsid w:val="00D2428C"/>
    <w:rsid w:val="00D26901"/>
    <w:rsid w:val="00D43523"/>
    <w:rsid w:val="00D4449C"/>
    <w:rsid w:val="00D53E68"/>
    <w:rsid w:val="00D56489"/>
    <w:rsid w:val="00D5657A"/>
    <w:rsid w:val="00D624AA"/>
    <w:rsid w:val="00D62931"/>
    <w:rsid w:val="00D76DA1"/>
    <w:rsid w:val="00D80221"/>
    <w:rsid w:val="00D95ACB"/>
    <w:rsid w:val="00D96D93"/>
    <w:rsid w:val="00DA47A8"/>
    <w:rsid w:val="00DA5CB8"/>
    <w:rsid w:val="00DB20F7"/>
    <w:rsid w:val="00DB7199"/>
    <w:rsid w:val="00DC4A46"/>
    <w:rsid w:val="00DD21AD"/>
    <w:rsid w:val="00DD5373"/>
    <w:rsid w:val="00DE1755"/>
    <w:rsid w:val="00DF0231"/>
    <w:rsid w:val="00DF19E3"/>
    <w:rsid w:val="00DF229A"/>
    <w:rsid w:val="00DF6E48"/>
    <w:rsid w:val="00E0085F"/>
    <w:rsid w:val="00E03CEA"/>
    <w:rsid w:val="00E0404B"/>
    <w:rsid w:val="00E04ABD"/>
    <w:rsid w:val="00E11013"/>
    <w:rsid w:val="00E22047"/>
    <w:rsid w:val="00E23D50"/>
    <w:rsid w:val="00E24E44"/>
    <w:rsid w:val="00E35D35"/>
    <w:rsid w:val="00E36DE4"/>
    <w:rsid w:val="00E3747A"/>
    <w:rsid w:val="00E4151E"/>
    <w:rsid w:val="00E65E07"/>
    <w:rsid w:val="00E727F4"/>
    <w:rsid w:val="00E72853"/>
    <w:rsid w:val="00E73350"/>
    <w:rsid w:val="00E82654"/>
    <w:rsid w:val="00E82CE7"/>
    <w:rsid w:val="00E841E9"/>
    <w:rsid w:val="00E8748A"/>
    <w:rsid w:val="00E903C2"/>
    <w:rsid w:val="00E93340"/>
    <w:rsid w:val="00EA1E9A"/>
    <w:rsid w:val="00EA2627"/>
    <w:rsid w:val="00EB45C9"/>
    <w:rsid w:val="00EC1DC4"/>
    <w:rsid w:val="00ED1109"/>
    <w:rsid w:val="00EE155E"/>
    <w:rsid w:val="00EE172E"/>
    <w:rsid w:val="00EE5BE2"/>
    <w:rsid w:val="00EF0B9F"/>
    <w:rsid w:val="00EF0FA7"/>
    <w:rsid w:val="00EF31D2"/>
    <w:rsid w:val="00F017D1"/>
    <w:rsid w:val="00F07882"/>
    <w:rsid w:val="00F20E92"/>
    <w:rsid w:val="00F2781A"/>
    <w:rsid w:val="00F31C92"/>
    <w:rsid w:val="00F3292A"/>
    <w:rsid w:val="00F358FF"/>
    <w:rsid w:val="00F35D35"/>
    <w:rsid w:val="00F37BDE"/>
    <w:rsid w:val="00F40C65"/>
    <w:rsid w:val="00F423A2"/>
    <w:rsid w:val="00F513C2"/>
    <w:rsid w:val="00F57D56"/>
    <w:rsid w:val="00F6142A"/>
    <w:rsid w:val="00F63334"/>
    <w:rsid w:val="00F760C6"/>
    <w:rsid w:val="00F760E6"/>
    <w:rsid w:val="00F860DC"/>
    <w:rsid w:val="00F86113"/>
    <w:rsid w:val="00F903B4"/>
    <w:rsid w:val="00F97B89"/>
    <w:rsid w:val="00FA0E77"/>
    <w:rsid w:val="00FA42E7"/>
    <w:rsid w:val="00FC0C97"/>
    <w:rsid w:val="00FC1697"/>
    <w:rsid w:val="00FC19B3"/>
    <w:rsid w:val="00FC1F75"/>
    <w:rsid w:val="00FC22D4"/>
    <w:rsid w:val="00FC2CFB"/>
    <w:rsid w:val="00FC56B5"/>
    <w:rsid w:val="00FC5916"/>
    <w:rsid w:val="00FC5C98"/>
    <w:rsid w:val="00FC7A77"/>
    <w:rsid w:val="00FC7F44"/>
    <w:rsid w:val="00FD0588"/>
    <w:rsid w:val="00FD3471"/>
    <w:rsid w:val="00FE7075"/>
    <w:rsid w:val="00FF0BC7"/>
    <w:rsid w:val="00FF59E1"/>
    <w:rsid w:val="01020CF8"/>
    <w:rsid w:val="010A5A01"/>
    <w:rsid w:val="010D227F"/>
    <w:rsid w:val="010E1B26"/>
    <w:rsid w:val="01190486"/>
    <w:rsid w:val="0119677B"/>
    <w:rsid w:val="011D7FA5"/>
    <w:rsid w:val="012656D1"/>
    <w:rsid w:val="0127533C"/>
    <w:rsid w:val="01295A65"/>
    <w:rsid w:val="012A0C72"/>
    <w:rsid w:val="012A6BDB"/>
    <w:rsid w:val="012C66BB"/>
    <w:rsid w:val="01393B23"/>
    <w:rsid w:val="01453FF2"/>
    <w:rsid w:val="014B02B5"/>
    <w:rsid w:val="014F770F"/>
    <w:rsid w:val="01546AC2"/>
    <w:rsid w:val="01562E1D"/>
    <w:rsid w:val="01667812"/>
    <w:rsid w:val="01695955"/>
    <w:rsid w:val="01706CA6"/>
    <w:rsid w:val="017B669D"/>
    <w:rsid w:val="017E05B0"/>
    <w:rsid w:val="0182113E"/>
    <w:rsid w:val="01830099"/>
    <w:rsid w:val="01875CF3"/>
    <w:rsid w:val="01901130"/>
    <w:rsid w:val="01956AAB"/>
    <w:rsid w:val="019D268A"/>
    <w:rsid w:val="01A1377F"/>
    <w:rsid w:val="01B267CA"/>
    <w:rsid w:val="01B429D4"/>
    <w:rsid w:val="01B83548"/>
    <w:rsid w:val="01C77821"/>
    <w:rsid w:val="01D15BCC"/>
    <w:rsid w:val="01DE1AE0"/>
    <w:rsid w:val="01E030FB"/>
    <w:rsid w:val="01E0424D"/>
    <w:rsid w:val="01E469BD"/>
    <w:rsid w:val="02063258"/>
    <w:rsid w:val="02084F97"/>
    <w:rsid w:val="020C1D30"/>
    <w:rsid w:val="020C4532"/>
    <w:rsid w:val="02131CFC"/>
    <w:rsid w:val="02133B9F"/>
    <w:rsid w:val="02145195"/>
    <w:rsid w:val="021E7E00"/>
    <w:rsid w:val="02251D44"/>
    <w:rsid w:val="02252A74"/>
    <w:rsid w:val="02337D11"/>
    <w:rsid w:val="02353A89"/>
    <w:rsid w:val="024D7220"/>
    <w:rsid w:val="025008C3"/>
    <w:rsid w:val="025679EB"/>
    <w:rsid w:val="026478F5"/>
    <w:rsid w:val="026A422F"/>
    <w:rsid w:val="02914EC8"/>
    <w:rsid w:val="0297204E"/>
    <w:rsid w:val="02995B0C"/>
    <w:rsid w:val="029B707B"/>
    <w:rsid w:val="029E6E42"/>
    <w:rsid w:val="02A604E3"/>
    <w:rsid w:val="02A87C27"/>
    <w:rsid w:val="02AB49F2"/>
    <w:rsid w:val="02BB307C"/>
    <w:rsid w:val="02C47780"/>
    <w:rsid w:val="02C728F6"/>
    <w:rsid w:val="02D474E4"/>
    <w:rsid w:val="02DD1433"/>
    <w:rsid w:val="02DF4C2C"/>
    <w:rsid w:val="02ED4364"/>
    <w:rsid w:val="02F05C02"/>
    <w:rsid w:val="030047BB"/>
    <w:rsid w:val="030176BF"/>
    <w:rsid w:val="030B47EA"/>
    <w:rsid w:val="031A406A"/>
    <w:rsid w:val="0326394E"/>
    <w:rsid w:val="03280EF8"/>
    <w:rsid w:val="032B3EC3"/>
    <w:rsid w:val="032C7080"/>
    <w:rsid w:val="034404C8"/>
    <w:rsid w:val="03463735"/>
    <w:rsid w:val="0347699A"/>
    <w:rsid w:val="03480D18"/>
    <w:rsid w:val="034956B3"/>
    <w:rsid w:val="034C5FE5"/>
    <w:rsid w:val="03525322"/>
    <w:rsid w:val="03592C23"/>
    <w:rsid w:val="035E6ED7"/>
    <w:rsid w:val="03622650"/>
    <w:rsid w:val="03646090"/>
    <w:rsid w:val="0366286F"/>
    <w:rsid w:val="036D2DAF"/>
    <w:rsid w:val="03781334"/>
    <w:rsid w:val="037A68CA"/>
    <w:rsid w:val="037B3D19"/>
    <w:rsid w:val="037F38AD"/>
    <w:rsid w:val="03806EBA"/>
    <w:rsid w:val="038A570F"/>
    <w:rsid w:val="03AF6E6F"/>
    <w:rsid w:val="03B003F7"/>
    <w:rsid w:val="03B51295"/>
    <w:rsid w:val="03B7298A"/>
    <w:rsid w:val="03BD667B"/>
    <w:rsid w:val="03C04133"/>
    <w:rsid w:val="03C9092D"/>
    <w:rsid w:val="03D1333D"/>
    <w:rsid w:val="03D9756E"/>
    <w:rsid w:val="03E0079F"/>
    <w:rsid w:val="03EF1BF3"/>
    <w:rsid w:val="03F97A9B"/>
    <w:rsid w:val="03FD4AB1"/>
    <w:rsid w:val="041336F9"/>
    <w:rsid w:val="041F054D"/>
    <w:rsid w:val="042273D6"/>
    <w:rsid w:val="042342B6"/>
    <w:rsid w:val="042956B8"/>
    <w:rsid w:val="0431202E"/>
    <w:rsid w:val="04370283"/>
    <w:rsid w:val="043A35D9"/>
    <w:rsid w:val="043B692C"/>
    <w:rsid w:val="04402271"/>
    <w:rsid w:val="04506CBD"/>
    <w:rsid w:val="0450706F"/>
    <w:rsid w:val="045521C0"/>
    <w:rsid w:val="04580CD7"/>
    <w:rsid w:val="046356D4"/>
    <w:rsid w:val="04681C90"/>
    <w:rsid w:val="04686DD1"/>
    <w:rsid w:val="04806B11"/>
    <w:rsid w:val="048675B7"/>
    <w:rsid w:val="048B158B"/>
    <w:rsid w:val="04961917"/>
    <w:rsid w:val="049C2F4E"/>
    <w:rsid w:val="049F0987"/>
    <w:rsid w:val="04A525AE"/>
    <w:rsid w:val="04A647CA"/>
    <w:rsid w:val="04AD0C42"/>
    <w:rsid w:val="04AD3DAA"/>
    <w:rsid w:val="04BC223F"/>
    <w:rsid w:val="04C66767"/>
    <w:rsid w:val="04D26A98"/>
    <w:rsid w:val="04D73101"/>
    <w:rsid w:val="04D770B5"/>
    <w:rsid w:val="04E8753A"/>
    <w:rsid w:val="04ED064B"/>
    <w:rsid w:val="04EE3302"/>
    <w:rsid w:val="04F03C97"/>
    <w:rsid w:val="04F25C61"/>
    <w:rsid w:val="04F53EA0"/>
    <w:rsid w:val="05051AD8"/>
    <w:rsid w:val="05056322"/>
    <w:rsid w:val="050814D1"/>
    <w:rsid w:val="050A4C4F"/>
    <w:rsid w:val="050A6C66"/>
    <w:rsid w:val="05163289"/>
    <w:rsid w:val="05194C19"/>
    <w:rsid w:val="05281683"/>
    <w:rsid w:val="052D0D30"/>
    <w:rsid w:val="052D1649"/>
    <w:rsid w:val="05300538"/>
    <w:rsid w:val="05316E69"/>
    <w:rsid w:val="0542122C"/>
    <w:rsid w:val="054D1E3B"/>
    <w:rsid w:val="05507164"/>
    <w:rsid w:val="05532D92"/>
    <w:rsid w:val="055760E2"/>
    <w:rsid w:val="05580DFE"/>
    <w:rsid w:val="05592130"/>
    <w:rsid w:val="05621969"/>
    <w:rsid w:val="056C251A"/>
    <w:rsid w:val="056D178C"/>
    <w:rsid w:val="05770E8E"/>
    <w:rsid w:val="05777D67"/>
    <w:rsid w:val="05793B21"/>
    <w:rsid w:val="05856D36"/>
    <w:rsid w:val="05873DE9"/>
    <w:rsid w:val="0594688F"/>
    <w:rsid w:val="05950780"/>
    <w:rsid w:val="05995BAE"/>
    <w:rsid w:val="059B5749"/>
    <w:rsid w:val="05A54BDB"/>
    <w:rsid w:val="05BC0533"/>
    <w:rsid w:val="05C26125"/>
    <w:rsid w:val="05CD0106"/>
    <w:rsid w:val="05CF4585"/>
    <w:rsid w:val="05CF7D50"/>
    <w:rsid w:val="05D43FF1"/>
    <w:rsid w:val="05D6608E"/>
    <w:rsid w:val="05D8268F"/>
    <w:rsid w:val="05DD1537"/>
    <w:rsid w:val="05E414FE"/>
    <w:rsid w:val="05E809A9"/>
    <w:rsid w:val="05EA5BE8"/>
    <w:rsid w:val="05FE7AA5"/>
    <w:rsid w:val="060F50E4"/>
    <w:rsid w:val="06127C3D"/>
    <w:rsid w:val="0619757D"/>
    <w:rsid w:val="062915C1"/>
    <w:rsid w:val="062A0C52"/>
    <w:rsid w:val="062E4FC6"/>
    <w:rsid w:val="062F07EF"/>
    <w:rsid w:val="063C612D"/>
    <w:rsid w:val="063D115E"/>
    <w:rsid w:val="064B4B47"/>
    <w:rsid w:val="0659550C"/>
    <w:rsid w:val="065B15E4"/>
    <w:rsid w:val="067508F8"/>
    <w:rsid w:val="067825EB"/>
    <w:rsid w:val="068173B6"/>
    <w:rsid w:val="06835674"/>
    <w:rsid w:val="068428E9"/>
    <w:rsid w:val="0685557B"/>
    <w:rsid w:val="068566CA"/>
    <w:rsid w:val="068C79F0"/>
    <w:rsid w:val="068D4937"/>
    <w:rsid w:val="06971E05"/>
    <w:rsid w:val="069C42E3"/>
    <w:rsid w:val="06A041BF"/>
    <w:rsid w:val="06B459B9"/>
    <w:rsid w:val="06B869C0"/>
    <w:rsid w:val="06BB73F6"/>
    <w:rsid w:val="06C76C7F"/>
    <w:rsid w:val="06D01FD2"/>
    <w:rsid w:val="06D15009"/>
    <w:rsid w:val="06F255E0"/>
    <w:rsid w:val="06F347AA"/>
    <w:rsid w:val="06FA26D9"/>
    <w:rsid w:val="07214E1A"/>
    <w:rsid w:val="072564AE"/>
    <w:rsid w:val="072A4F13"/>
    <w:rsid w:val="07374DC4"/>
    <w:rsid w:val="073B5778"/>
    <w:rsid w:val="073F0F06"/>
    <w:rsid w:val="074C129F"/>
    <w:rsid w:val="074D717F"/>
    <w:rsid w:val="074E797D"/>
    <w:rsid w:val="07506C6F"/>
    <w:rsid w:val="07537E27"/>
    <w:rsid w:val="076038BE"/>
    <w:rsid w:val="07703184"/>
    <w:rsid w:val="07723089"/>
    <w:rsid w:val="07773D3D"/>
    <w:rsid w:val="077F5811"/>
    <w:rsid w:val="07841677"/>
    <w:rsid w:val="079E6C3D"/>
    <w:rsid w:val="07A0781D"/>
    <w:rsid w:val="07A35AE9"/>
    <w:rsid w:val="07A82A60"/>
    <w:rsid w:val="07B35AF2"/>
    <w:rsid w:val="07C00CBE"/>
    <w:rsid w:val="07C24EAA"/>
    <w:rsid w:val="07D81BD9"/>
    <w:rsid w:val="07DB75BD"/>
    <w:rsid w:val="07DC678C"/>
    <w:rsid w:val="07E15B81"/>
    <w:rsid w:val="07E55BB9"/>
    <w:rsid w:val="07E85CE6"/>
    <w:rsid w:val="07ED0125"/>
    <w:rsid w:val="07F53864"/>
    <w:rsid w:val="07F71F93"/>
    <w:rsid w:val="07FB6BDB"/>
    <w:rsid w:val="07FF18EE"/>
    <w:rsid w:val="080F73D1"/>
    <w:rsid w:val="081076AC"/>
    <w:rsid w:val="08144A63"/>
    <w:rsid w:val="08145EEF"/>
    <w:rsid w:val="081E6D80"/>
    <w:rsid w:val="08206641"/>
    <w:rsid w:val="082320D9"/>
    <w:rsid w:val="08286F6B"/>
    <w:rsid w:val="0830479D"/>
    <w:rsid w:val="083B7421"/>
    <w:rsid w:val="083D3A4B"/>
    <w:rsid w:val="08454B08"/>
    <w:rsid w:val="08483198"/>
    <w:rsid w:val="08487801"/>
    <w:rsid w:val="084D1E82"/>
    <w:rsid w:val="08531204"/>
    <w:rsid w:val="085A5FF7"/>
    <w:rsid w:val="085B03F1"/>
    <w:rsid w:val="085D16DE"/>
    <w:rsid w:val="08680249"/>
    <w:rsid w:val="08694E19"/>
    <w:rsid w:val="08713341"/>
    <w:rsid w:val="08724082"/>
    <w:rsid w:val="08730E67"/>
    <w:rsid w:val="08750B42"/>
    <w:rsid w:val="08851D2C"/>
    <w:rsid w:val="088C003C"/>
    <w:rsid w:val="08907C6B"/>
    <w:rsid w:val="08984FC5"/>
    <w:rsid w:val="089F3FAD"/>
    <w:rsid w:val="08AC6C28"/>
    <w:rsid w:val="08B03E69"/>
    <w:rsid w:val="08B13C5D"/>
    <w:rsid w:val="08C760E4"/>
    <w:rsid w:val="08CB627B"/>
    <w:rsid w:val="08F331BA"/>
    <w:rsid w:val="090108CB"/>
    <w:rsid w:val="090C1A54"/>
    <w:rsid w:val="09201D79"/>
    <w:rsid w:val="09210371"/>
    <w:rsid w:val="093E2143"/>
    <w:rsid w:val="093E7E49"/>
    <w:rsid w:val="09431199"/>
    <w:rsid w:val="094445B2"/>
    <w:rsid w:val="094676C5"/>
    <w:rsid w:val="09504DBC"/>
    <w:rsid w:val="09534A67"/>
    <w:rsid w:val="09567862"/>
    <w:rsid w:val="095C7B4D"/>
    <w:rsid w:val="095F240B"/>
    <w:rsid w:val="09614CFA"/>
    <w:rsid w:val="09660059"/>
    <w:rsid w:val="09910BCB"/>
    <w:rsid w:val="099F3895"/>
    <w:rsid w:val="09A05C31"/>
    <w:rsid w:val="09A148BE"/>
    <w:rsid w:val="09A5250E"/>
    <w:rsid w:val="09B63701"/>
    <w:rsid w:val="09BB1614"/>
    <w:rsid w:val="09C47193"/>
    <w:rsid w:val="09CE2DDC"/>
    <w:rsid w:val="09CF1B0E"/>
    <w:rsid w:val="09D66F81"/>
    <w:rsid w:val="09D94370"/>
    <w:rsid w:val="09DB7478"/>
    <w:rsid w:val="09DE76A9"/>
    <w:rsid w:val="09E74196"/>
    <w:rsid w:val="09F976D2"/>
    <w:rsid w:val="09FB55B8"/>
    <w:rsid w:val="0A107711"/>
    <w:rsid w:val="0A151167"/>
    <w:rsid w:val="0A22681B"/>
    <w:rsid w:val="0A243F75"/>
    <w:rsid w:val="0A2B4FAB"/>
    <w:rsid w:val="0A34527A"/>
    <w:rsid w:val="0A3D7C26"/>
    <w:rsid w:val="0A4509E9"/>
    <w:rsid w:val="0A4D6C92"/>
    <w:rsid w:val="0A500F29"/>
    <w:rsid w:val="0A520F78"/>
    <w:rsid w:val="0A5C3139"/>
    <w:rsid w:val="0A624FB9"/>
    <w:rsid w:val="0A6D41F6"/>
    <w:rsid w:val="0A73026D"/>
    <w:rsid w:val="0A7315F2"/>
    <w:rsid w:val="0A794F9E"/>
    <w:rsid w:val="0A7C5F0C"/>
    <w:rsid w:val="0A87136E"/>
    <w:rsid w:val="0A8A7156"/>
    <w:rsid w:val="0A8E3078"/>
    <w:rsid w:val="0AA15845"/>
    <w:rsid w:val="0AB627B1"/>
    <w:rsid w:val="0AC0715E"/>
    <w:rsid w:val="0ACA44EB"/>
    <w:rsid w:val="0AD32E76"/>
    <w:rsid w:val="0AE13EEB"/>
    <w:rsid w:val="0AE47DFA"/>
    <w:rsid w:val="0AE91F5D"/>
    <w:rsid w:val="0AF52007"/>
    <w:rsid w:val="0AF85654"/>
    <w:rsid w:val="0AFF7126"/>
    <w:rsid w:val="0B010B85"/>
    <w:rsid w:val="0B0221C9"/>
    <w:rsid w:val="0B0443BA"/>
    <w:rsid w:val="0B0D1E3D"/>
    <w:rsid w:val="0B146FC1"/>
    <w:rsid w:val="0B246B3B"/>
    <w:rsid w:val="0B275F39"/>
    <w:rsid w:val="0B291616"/>
    <w:rsid w:val="0B2D116C"/>
    <w:rsid w:val="0B355678"/>
    <w:rsid w:val="0B3B34A7"/>
    <w:rsid w:val="0B3D4759"/>
    <w:rsid w:val="0B43240D"/>
    <w:rsid w:val="0B464CA7"/>
    <w:rsid w:val="0B486A30"/>
    <w:rsid w:val="0B4B1E51"/>
    <w:rsid w:val="0B4C18BE"/>
    <w:rsid w:val="0B5E5499"/>
    <w:rsid w:val="0B5F5DC8"/>
    <w:rsid w:val="0B6A65A4"/>
    <w:rsid w:val="0B7078E0"/>
    <w:rsid w:val="0B765F2A"/>
    <w:rsid w:val="0B7D0419"/>
    <w:rsid w:val="0B817C86"/>
    <w:rsid w:val="0B817C8D"/>
    <w:rsid w:val="0B833C09"/>
    <w:rsid w:val="0B8930A6"/>
    <w:rsid w:val="0B8B3A6F"/>
    <w:rsid w:val="0B8C50D4"/>
    <w:rsid w:val="0B927B92"/>
    <w:rsid w:val="0B927D6D"/>
    <w:rsid w:val="0B986523"/>
    <w:rsid w:val="0B9C06D5"/>
    <w:rsid w:val="0B9C6700"/>
    <w:rsid w:val="0B9F5955"/>
    <w:rsid w:val="0BA445C8"/>
    <w:rsid w:val="0BA96097"/>
    <w:rsid w:val="0BAC1557"/>
    <w:rsid w:val="0BB31BBA"/>
    <w:rsid w:val="0BB76C03"/>
    <w:rsid w:val="0BCD6DA1"/>
    <w:rsid w:val="0BD549F3"/>
    <w:rsid w:val="0BD70682"/>
    <w:rsid w:val="0BE1258C"/>
    <w:rsid w:val="0BF31FA8"/>
    <w:rsid w:val="0BF43950"/>
    <w:rsid w:val="0C000C64"/>
    <w:rsid w:val="0C0E43D7"/>
    <w:rsid w:val="0C104FE4"/>
    <w:rsid w:val="0C131017"/>
    <w:rsid w:val="0C131647"/>
    <w:rsid w:val="0C160487"/>
    <w:rsid w:val="0C2A192D"/>
    <w:rsid w:val="0C394829"/>
    <w:rsid w:val="0C3C77C2"/>
    <w:rsid w:val="0C4704C8"/>
    <w:rsid w:val="0C48085D"/>
    <w:rsid w:val="0C535EB0"/>
    <w:rsid w:val="0C686809"/>
    <w:rsid w:val="0C712481"/>
    <w:rsid w:val="0C71390F"/>
    <w:rsid w:val="0C746DAD"/>
    <w:rsid w:val="0C7B02A7"/>
    <w:rsid w:val="0C827376"/>
    <w:rsid w:val="0C8C699B"/>
    <w:rsid w:val="0C9404B2"/>
    <w:rsid w:val="0C9663F0"/>
    <w:rsid w:val="0C9B3302"/>
    <w:rsid w:val="0C9F73CF"/>
    <w:rsid w:val="0CA1348E"/>
    <w:rsid w:val="0CA17D0C"/>
    <w:rsid w:val="0CA230F3"/>
    <w:rsid w:val="0CAD0D66"/>
    <w:rsid w:val="0CB544F6"/>
    <w:rsid w:val="0CB724C0"/>
    <w:rsid w:val="0CB84403"/>
    <w:rsid w:val="0CC142AF"/>
    <w:rsid w:val="0CCD137B"/>
    <w:rsid w:val="0CD11CF4"/>
    <w:rsid w:val="0CD82CAC"/>
    <w:rsid w:val="0CDF2F6F"/>
    <w:rsid w:val="0CE51C08"/>
    <w:rsid w:val="0CE977E0"/>
    <w:rsid w:val="0D0B58C7"/>
    <w:rsid w:val="0D0D11EC"/>
    <w:rsid w:val="0D286017"/>
    <w:rsid w:val="0D2B717D"/>
    <w:rsid w:val="0D2C3CDA"/>
    <w:rsid w:val="0D2E0397"/>
    <w:rsid w:val="0D3D5EE8"/>
    <w:rsid w:val="0D400D6C"/>
    <w:rsid w:val="0D49696C"/>
    <w:rsid w:val="0D5D5C42"/>
    <w:rsid w:val="0D5E4188"/>
    <w:rsid w:val="0D72043D"/>
    <w:rsid w:val="0D735B25"/>
    <w:rsid w:val="0D737BC6"/>
    <w:rsid w:val="0D781576"/>
    <w:rsid w:val="0D842293"/>
    <w:rsid w:val="0D876E87"/>
    <w:rsid w:val="0D942F4E"/>
    <w:rsid w:val="0D961DBC"/>
    <w:rsid w:val="0D9B0864"/>
    <w:rsid w:val="0DA33063"/>
    <w:rsid w:val="0DA93D77"/>
    <w:rsid w:val="0DAA316B"/>
    <w:rsid w:val="0DAC515F"/>
    <w:rsid w:val="0DB06107"/>
    <w:rsid w:val="0DC066B8"/>
    <w:rsid w:val="0DC16DB1"/>
    <w:rsid w:val="0DC22389"/>
    <w:rsid w:val="0DC27BDE"/>
    <w:rsid w:val="0DC83A03"/>
    <w:rsid w:val="0DCE6AEA"/>
    <w:rsid w:val="0DCF7532"/>
    <w:rsid w:val="0DD1249D"/>
    <w:rsid w:val="0DDC3786"/>
    <w:rsid w:val="0DE03DED"/>
    <w:rsid w:val="0DE15197"/>
    <w:rsid w:val="0DE32489"/>
    <w:rsid w:val="0DE46C76"/>
    <w:rsid w:val="0DE76429"/>
    <w:rsid w:val="0DED5218"/>
    <w:rsid w:val="0DF10E84"/>
    <w:rsid w:val="0DF74880"/>
    <w:rsid w:val="0DFD6DE1"/>
    <w:rsid w:val="0E0432CD"/>
    <w:rsid w:val="0E05204F"/>
    <w:rsid w:val="0E0E6140"/>
    <w:rsid w:val="0E184BA6"/>
    <w:rsid w:val="0E3563AB"/>
    <w:rsid w:val="0E360D9B"/>
    <w:rsid w:val="0E3B72A9"/>
    <w:rsid w:val="0E3F72D6"/>
    <w:rsid w:val="0E4A5852"/>
    <w:rsid w:val="0E4F1B87"/>
    <w:rsid w:val="0E505C6C"/>
    <w:rsid w:val="0E53562E"/>
    <w:rsid w:val="0E572FD9"/>
    <w:rsid w:val="0E574D87"/>
    <w:rsid w:val="0E6B6912"/>
    <w:rsid w:val="0E7060D2"/>
    <w:rsid w:val="0E796E00"/>
    <w:rsid w:val="0E811086"/>
    <w:rsid w:val="0E83792A"/>
    <w:rsid w:val="0E846252"/>
    <w:rsid w:val="0E895D6D"/>
    <w:rsid w:val="0E8C05B5"/>
    <w:rsid w:val="0EA14912"/>
    <w:rsid w:val="0EA44E32"/>
    <w:rsid w:val="0EAD2BF9"/>
    <w:rsid w:val="0EBF0A0C"/>
    <w:rsid w:val="0EC04E6B"/>
    <w:rsid w:val="0EC75A8E"/>
    <w:rsid w:val="0ECA37AB"/>
    <w:rsid w:val="0EDC4019"/>
    <w:rsid w:val="0EE12CB3"/>
    <w:rsid w:val="0EF1655A"/>
    <w:rsid w:val="0EF35DA9"/>
    <w:rsid w:val="0EF73197"/>
    <w:rsid w:val="0EF97BEC"/>
    <w:rsid w:val="0EFF4850"/>
    <w:rsid w:val="0F1B5486"/>
    <w:rsid w:val="0F1F541B"/>
    <w:rsid w:val="0F2307E3"/>
    <w:rsid w:val="0F334A9F"/>
    <w:rsid w:val="0F3D78EF"/>
    <w:rsid w:val="0F4331D4"/>
    <w:rsid w:val="0F44355D"/>
    <w:rsid w:val="0F476E1A"/>
    <w:rsid w:val="0F5358C7"/>
    <w:rsid w:val="0F590BB9"/>
    <w:rsid w:val="0F6A2A57"/>
    <w:rsid w:val="0F6F0AD3"/>
    <w:rsid w:val="0F72313C"/>
    <w:rsid w:val="0F784EFC"/>
    <w:rsid w:val="0F7A7E8B"/>
    <w:rsid w:val="0F8B443E"/>
    <w:rsid w:val="0F8D75E1"/>
    <w:rsid w:val="0F8F2E86"/>
    <w:rsid w:val="0F9706F8"/>
    <w:rsid w:val="0F987405"/>
    <w:rsid w:val="0FA84905"/>
    <w:rsid w:val="0FB738C6"/>
    <w:rsid w:val="0FB929B6"/>
    <w:rsid w:val="0FBF3A1B"/>
    <w:rsid w:val="0FBF525E"/>
    <w:rsid w:val="0FC15495"/>
    <w:rsid w:val="0FC52665"/>
    <w:rsid w:val="0FD03043"/>
    <w:rsid w:val="0FD21203"/>
    <w:rsid w:val="0FD7298F"/>
    <w:rsid w:val="0FDD28FA"/>
    <w:rsid w:val="0FE5366D"/>
    <w:rsid w:val="0FEF33B1"/>
    <w:rsid w:val="0FF92CB0"/>
    <w:rsid w:val="0FFF1232"/>
    <w:rsid w:val="10016E11"/>
    <w:rsid w:val="10096D7D"/>
    <w:rsid w:val="100B407B"/>
    <w:rsid w:val="101B0600"/>
    <w:rsid w:val="101C3B92"/>
    <w:rsid w:val="10265AF6"/>
    <w:rsid w:val="1026794B"/>
    <w:rsid w:val="10282537"/>
    <w:rsid w:val="10345380"/>
    <w:rsid w:val="10450315"/>
    <w:rsid w:val="105F27AB"/>
    <w:rsid w:val="106B14DA"/>
    <w:rsid w:val="106B7E44"/>
    <w:rsid w:val="106F460A"/>
    <w:rsid w:val="10703B56"/>
    <w:rsid w:val="10806817"/>
    <w:rsid w:val="10815418"/>
    <w:rsid w:val="108238D2"/>
    <w:rsid w:val="108B7892"/>
    <w:rsid w:val="10902ABD"/>
    <w:rsid w:val="109D30D2"/>
    <w:rsid w:val="10AD79B9"/>
    <w:rsid w:val="10B52C0E"/>
    <w:rsid w:val="10B920A1"/>
    <w:rsid w:val="10BC7669"/>
    <w:rsid w:val="10D1187D"/>
    <w:rsid w:val="10E32D7E"/>
    <w:rsid w:val="10EA0AE7"/>
    <w:rsid w:val="10F93BF2"/>
    <w:rsid w:val="10FD39C4"/>
    <w:rsid w:val="1104060B"/>
    <w:rsid w:val="111B4A49"/>
    <w:rsid w:val="111E1D9F"/>
    <w:rsid w:val="11265B54"/>
    <w:rsid w:val="11385970"/>
    <w:rsid w:val="114809B7"/>
    <w:rsid w:val="11485D9B"/>
    <w:rsid w:val="11497209"/>
    <w:rsid w:val="114A22A0"/>
    <w:rsid w:val="11544B8A"/>
    <w:rsid w:val="115D1741"/>
    <w:rsid w:val="115D5AA7"/>
    <w:rsid w:val="11635815"/>
    <w:rsid w:val="1166689D"/>
    <w:rsid w:val="11670804"/>
    <w:rsid w:val="116A6B7F"/>
    <w:rsid w:val="116C56B6"/>
    <w:rsid w:val="116E08A6"/>
    <w:rsid w:val="116E2B13"/>
    <w:rsid w:val="11740A5F"/>
    <w:rsid w:val="117556CB"/>
    <w:rsid w:val="11805878"/>
    <w:rsid w:val="11822EC7"/>
    <w:rsid w:val="118307C9"/>
    <w:rsid w:val="11845E93"/>
    <w:rsid w:val="1184646F"/>
    <w:rsid w:val="118A3447"/>
    <w:rsid w:val="119933E0"/>
    <w:rsid w:val="11A23EB6"/>
    <w:rsid w:val="11AA0737"/>
    <w:rsid w:val="11AC31FB"/>
    <w:rsid w:val="11B001EF"/>
    <w:rsid w:val="11B40D12"/>
    <w:rsid w:val="11BA540C"/>
    <w:rsid w:val="11BF2E85"/>
    <w:rsid w:val="11C3464F"/>
    <w:rsid w:val="11C52C66"/>
    <w:rsid w:val="11C82C09"/>
    <w:rsid w:val="11D954B1"/>
    <w:rsid w:val="11D959EF"/>
    <w:rsid w:val="11EA6153"/>
    <w:rsid w:val="11EF76A3"/>
    <w:rsid w:val="11F44AA6"/>
    <w:rsid w:val="12021F2A"/>
    <w:rsid w:val="120A3C86"/>
    <w:rsid w:val="12177E16"/>
    <w:rsid w:val="12211EC7"/>
    <w:rsid w:val="12233E17"/>
    <w:rsid w:val="1224024A"/>
    <w:rsid w:val="12293BD0"/>
    <w:rsid w:val="12295490"/>
    <w:rsid w:val="123431B4"/>
    <w:rsid w:val="12344D12"/>
    <w:rsid w:val="123B1977"/>
    <w:rsid w:val="12443874"/>
    <w:rsid w:val="12516D05"/>
    <w:rsid w:val="12525F91"/>
    <w:rsid w:val="12565854"/>
    <w:rsid w:val="12582E7C"/>
    <w:rsid w:val="1264288B"/>
    <w:rsid w:val="12697D90"/>
    <w:rsid w:val="126A32DB"/>
    <w:rsid w:val="126F3ED5"/>
    <w:rsid w:val="126F4A08"/>
    <w:rsid w:val="12730AC4"/>
    <w:rsid w:val="12827B32"/>
    <w:rsid w:val="12833BB9"/>
    <w:rsid w:val="1289074F"/>
    <w:rsid w:val="12932476"/>
    <w:rsid w:val="129C720C"/>
    <w:rsid w:val="12A1582F"/>
    <w:rsid w:val="12AC3859"/>
    <w:rsid w:val="12B009C3"/>
    <w:rsid w:val="12B64729"/>
    <w:rsid w:val="12B77860"/>
    <w:rsid w:val="12B86A46"/>
    <w:rsid w:val="12BD74BC"/>
    <w:rsid w:val="12C0739F"/>
    <w:rsid w:val="12C24EFA"/>
    <w:rsid w:val="12C64B8C"/>
    <w:rsid w:val="12D10665"/>
    <w:rsid w:val="12DE7825"/>
    <w:rsid w:val="12DF0644"/>
    <w:rsid w:val="12EC0194"/>
    <w:rsid w:val="12F76957"/>
    <w:rsid w:val="13013B41"/>
    <w:rsid w:val="13024199"/>
    <w:rsid w:val="13095314"/>
    <w:rsid w:val="130A061A"/>
    <w:rsid w:val="1310308B"/>
    <w:rsid w:val="13185937"/>
    <w:rsid w:val="131868AF"/>
    <w:rsid w:val="1320149D"/>
    <w:rsid w:val="13224BB2"/>
    <w:rsid w:val="132702FE"/>
    <w:rsid w:val="132A4818"/>
    <w:rsid w:val="13322310"/>
    <w:rsid w:val="13360748"/>
    <w:rsid w:val="13394EDF"/>
    <w:rsid w:val="13400A54"/>
    <w:rsid w:val="13403C01"/>
    <w:rsid w:val="13426006"/>
    <w:rsid w:val="1355519E"/>
    <w:rsid w:val="13567FFB"/>
    <w:rsid w:val="135B2C24"/>
    <w:rsid w:val="135E4EDD"/>
    <w:rsid w:val="135F0966"/>
    <w:rsid w:val="135F217F"/>
    <w:rsid w:val="13613D79"/>
    <w:rsid w:val="13631AD8"/>
    <w:rsid w:val="13662E7B"/>
    <w:rsid w:val="136C3083"/>
    <w:rsid w:val="136F52C7"/>
    <w:rsid w:val="13806B2E"/>
    <w:rsid w:val="138F0D93"/>
    <w:rsid w:val="1390442B"/>
    <w:rsid w:val="13937098"/>
    <w:rsid w:val="13AA5420"/>
    <w:rsid w:val="13AE64BB"/>
    <w:rsid w:val="13B157D8"/>
    <w:rsid w:val="13B81044"/>
    <w:rsid w:val="13B853AC"/>
    <w:rsid w:val="13C609E5"/>
    <w:rsid w:val="13C9280F"/>
    <w:rsid w:val="13CD7210"/>
    <w:rsid w:val="13D92E4F"/>
    <w:rsid w:val="13E13AD0"/>
    <w:rsid w:val="13F05156"/>
    <w:rsid w:val="13F07810"/>
    <w:rsid w:val="13F34AD6"/>
    <w:rsid w:val="140020FF"/>
    <w:rsid w:val="14011A1D"/>
    <w:rsid w:val="1404150D"/>
    <w:rsid w:val="141C2861"/>
    <w:rsid w:val="142743B6"/>
    <w:rsid w:val="143017A1"/>
    <w:rsid w:val="143265D2"/>
    <w:rsid w:val="14334948"/>
    <w:rsid w:val="14363173"/>
    <w:rsid w:val="1437329C"/>
    <w:rsid w:val="144068BA"/>
    <w:rsid w:val="14461880"/>
    <w:rsid w:val="144C5A2B"/>
    <w:rsid w:val="146B4AFA"/>
    <w:rsid w:val="147E0599"/>
    <w:rsid w:val="14883EEC"/>
    <w:rsid w:val="148A794C"/>
    <w:rsid w:val="148E1A69"/>
    <w:rsid w:val="14930945"/>
    <w:rsid w:val="14A16D5C"/>
    <w:rsid w:val="14A535A7"/>
    <w:rsid w:val="14B5595C"/>
    <w:rsid w:val="14B90116"/>
    <w:rsid w:val="14BB60EF"/>
    <w:rsid w:val="14C05458"/>
    <w:rsid w:val="14DA2368"/>
    <w:rsid w:val="14E2427F"/>
    <w:rsid w:val="14E629C1"/>
    <w:rsid w:val="14F63783"/>
    <w:rsid w:val="150D1A61"/>
    <w:rsid w:val="15142423"/>
    <w:rsid w:val="152A4F9C"/>
    <w:rsid w:val="15330635"/>
    <w:rsid w:val="153616BD"/>
    <w:rsid w:val="1537321C"/>
    <w:rsid w:val="154F23D0"/>
    <w:rsid w:val="15535D41"/>
    <w:rsid w:val="15537697"/>
    <w:rsid w:val="15543B1C"/>
    <w:rsid w:val="15603945"/>
    <w:rsid w:val="15670C8C"/>
    <w:rsid w:val="1567723D"/>
    <w:rsid w:val="156B4957"/>
    <w:rsid w:val="156E515C"/>
    <w:rsid w:val="156F2165"/>
    <w:rsid w:val="15775218"/>
    <w:rsid w:val="157868B4"/>
    <w:rsid w:val="15811CAF"/>
    <w:rsid w:val="15824EE5"/>
    <w:rsid w:val="15886772"/>
    <w:rsid w:val="15886C64"/>
    <w:rsid w:val="158F130C"/>
    <w:rsid w:val="159A7859"/>
    <w:rsid w:val="15B62186"/>
    <w:rsid w:val="15B67761"/>
    <w:rsid w:val="15C41A1C"/>
    <w:rsid w:val="15CC5D3B"/>
    <w:rsid w:val="15DD2016"/>
    <w:rsid w:val="15EC4804"/>
    <w:rsid w:val="15F461A8"/>
    <w:rsid w:val="15F5110D"/>
    <w:rsid w:val="15FF24B9"/>
    <w:rsid w:val="15FF4E89"/>
    <w:rsid w:val="160A2386"/>
    <w:rsid w:val="160C3521"/>
    <w:rsid w:val="16130169"/>
    <w:rsid w:val="161B706D"/>
    <w:rsid w:val="161C60B6"/>
    <w:rsid w:val="16242A61"/>
    <w:rsid w:val="1625252E"/>
    <w:rsid w:val="16322361"/>
    <w:rsid w:val="16360066"/>
    <w:rsid w:val="163753FB"/>
    <w:rsid w:val="163B7BB2"/>
    <w:rsid w:val="163E336E"/>
    <w:rsid w:val="1642526D"/>
    <w:rsid w:val="164C509F"/>
    <w:rsid w:val="16537555"/>
    <w:rsid w:val="1657769F"/>
    <w:rsid w:val="165834B1"/>
    <w:rsid w:val="165D6A9B"/>
    <w:rsid w:val="165F075D"/>
    <w:rsid w:val="1669657A"/>
    <w:rsid w:val="1674297A"/>
    <w:rsid w:val="167525DC"/>
    <w:rsid w:val="16881F81"/>
    <w:rsid w:val="168B3880"/>
    <w:rsid w:val="16BC7A76"/>
    <w:rsid w:val="16C15DF9"/>
    <w:rsid w:val="16C4088B"/>
    <w:rsid w:val="16C937E3"/>
    <w:rsid w:val="16CA60C4"/>
    <w:rsid w:val="16CB1AF0"/>
    <w:rsid w:val="16E3365C"/>
    <w:rsid w:val="16EC6E63"/>
    <w:rsid w:val="16F008E8"/>
    <w:rsid w:val="16FA2762"/>
    <w:rsid w:val="16FD1CB6"/>
    <w:rsid w:val="17072032"/>
    <w:rsid w:val="170A5855"/>
    <w:rsid w:val="17120E0C"/>
    <w:rsid w:val="17143815"/>
    <w:rsid w:val="17197309"/>
    <w:rsid w:val="171A0B95"/>
    <w:rsid w:val="1723247E"/>
    <w:rsid w:val="17252C18"/>
    <w:rsid w:val="172F68A1"/>
    <w:rsid w:val="17306175"/>
    <w:rsid w:val="173429C4"/>
    <w:rsid w:val="173E7868"/>
    <w:rsid w:val="17410DD8"/>
    <w:rsid w:val="17457E73"/>
    <w:rsid w:val="174F527B"/>
    <w:rsid w:val="175400B6"/>
    <w:rsid w:val="17553E80"/>
    <w:rsid w:val="17577AEF"/>
    <w:rsid w:val="17591B70"/>
    <w:rsid w:val="177249E0"/>
    <w:rsid w:val="177F53AC"/>
    <w:rsid w:val="17800320"/>
    <w:rsid w:val="1783099B"/>
    <w:rsid w:val="17846D93"/>
    <w:rsid w:val="1785062F"/>
    <w:rsid w:val="178762C1"/>
    <w:rsid w:val="17940508"/>
    <w:rsid w:val="17982E7C"/>
    <w:rsid w:val="17A22874"/>
    <w:rsid w:val="17A37B06"/>
    <w:rsid w:val="17AE7E47"/>
    <w:rsid w:val="17B07597"/>
    <w:rsid w:val="17B129DF"/>
    <w:rsid w:val="17B54E2F"/>
    <w:rsid w:val="17C2001D"/>
    <w:rsid w:val="17C27715"/>
    <w:rsid w:val="17C516CF"/>
    <w:rsid w:val="17C54310"/>
    <w:rsid w:val="17C57C81"/>
    <w:rsid w:val="17C74D2B"/>
    <w:rsid w:val="17D3597D"/>
    <w:rsid w:val="17DE2743"/>
    <w:rsid w:val="17EB1624"/>
    <w:rsid w:val="17F9095B"/>
    <w:rsid w:val="17FB40CC"/>
    <w:rsid w:val="1803104A"/>
    <w:rsid w:val="18090783"/>
    <w:rsid w:val="18154D4A"/>
    <w:rsid w:val="18167A61"/>
    <w:rsid w:val="181B5077"/>
    <w:rsid w:val="181D76C3"/>
    <w:rsid w:val="182366EE"/>
    <w:rsid w:val="18260642"/>
    <w:rsid w:val="18287BCE"/>
    <w:rsid w:val="182A3C07"/>
    <w:rsid w:val="1835084F"/>
    <w:rsid w:val="18375946"/>
    <w:rsid w:val="183A57EE"/>
    <w:rsid w:val="18493992"/>
    <w:rsid w:val="1850581C"/>
    <w:rsid w:val="18574D9C"/>
    <w:rsid w:val="18596A8E"/>
    <w:rsid w:val="185E3DFC"/>
    <w:rsid w:val="1861361C"/>
    <w:rsid w:val="186310AD"/>
    <w:rsid w:val="18655732"/>
    <w:rsid w:val="186E59FD"/>
    <w:rsid w:val="187521D4"/>
    <w:rsid w:val="18761701"/>
    <w:rsid w:val="187B3E86"/>
    <w:rsid w:val="188673F4"/>
    <w:rsid w:val="188E7FD5"/>
    <w:rsid w:val="18923A14"/>
    <w:rsid w:val="1894639A"/>
    <w:rsid w:val="189702C6"/>
    <w:rsid w:val="18981363"/>
    <w:rsid w:val="18997613"/>
    <w:rsid w:val="18B116EE"/>
    <w:rsid w:val="18BD1C85"/>
    <w:rsid w:val="18C70B44"/>
    <w:rsid w:val="18C93889"/>
    <w:rsid w:val="18CD26A5"/>
    <w:rsid w:val="18D0418F"/>
    <w:rsid w:val="18D738BB"/>
    <w:rsid w:val="18DD4F00"/>
    <w:rsid w:val="18E36490"/>
    <w:rsid w:val="18F53454"/>
    <w:rsid w:val="18F82762"/>
    <w:rsid w:val="19041A1D"/>
    <w:rsid w:val="191E2E70"/>
    <w:rsid w:val="191F569B"/>
    <w:rsid w:val="19332DA5"/>
    <w:rsid w:val="193419A7"/>
    <w:rsid w:val="19424098"/>
    <w:rsid w:val="19467ED2"/>
    <w:rsid w:val="194942DE"/>
    <w:rsid w:val="19505983"/>
    <w:rsid w:val="19524AC9"/>
    <w:rsid w:val="195B67EC"/>
    <w:rsid w:val="196C01B3"/>
    <w:rsid w:val="196D1ADF"/>
    <w:rsid w:val="196E782B"/>
    <w:rsid w:val="196F1051"/>
    <w:rsid w:val="197132A4"/>
    <w:rsid w:val="197612AB"/>
    <w:rsid w:val="19762565"/>
    <w:rsid w:val="19793E03"/>
    <w:rsid w:val="19795D86"/>
    <w:rsid w:val="197C0E7A"/>
    <w:rsid w:val="198166C3"/>
    <w:rsid w:val="19866DDC"/>
    <w:rsid w:val="19873FB4"/>
    <w:rsid w:val="198C2262"/>
    <w:rsid w:val="19985718"/>
    <w:rsid w:val="199C6AAA"/>
    <w:rsid w:val="199E4FBC"/>
    <w:rsid w:val="19AB0FE2"/>
    <w:rsid w:val="19B822DD"/>
    <w:rsid w:val="19C01B8B"/>
    <w:rsid w:val="19C82867"/>
    <w:rsid w:val="19CB4091"/>
    <w:rsid w:val="19D05FF0"/>
    <w:rsid w:val="19D46DCC"/>
    <w:rsid w:val="19E22954"/>
    <w:rsid w:val="19E73463"/>
    <w:rsid w:val="19F71167"/>
    <w:rsid w:val="19F830D1"/>
    <w:rsid w:val="1A0A15A8"/>
    <w:rsid w:val="1A0B795C"/>
    <w:rsid w:val="1A0D6E42"/>
    <w:rsid w:val="1A0F6516"/>
    <w:rsid w:val="1A153CD8"/>
    <w:rsid w:val="1A194AD3"/>
    <w:rsid w:val="1A1C33FD"/>
    <w:rsid w:val="1A1D0134"/>
    <w:rsid w:val="1A2301CD"/>
    <w:rsid w:val="1A3376FE"/>
    <w:rsid w:val="1A390BF7"/>
    <w:rsid w:val="1A3A739C"/>
    <w:rsid w:val="1A3B555D"/>
    <w:rsid w:val="1A3F641A"/>
    <w:rsid w:val="1A424DA0"/>
    <w:rsid w:val="1A4E7EB4"/>
    <w:rsid w:val="1A514B6A"/>
    <w:rsid w:val="1A5678BE"/>
    <w:rsid w:val="1A5F228E"/>
    <w:rsid w:val="1A62545B"/>
    <w:rsid w:val="1A662376"/>
    <w:rsid w:val="1A720283"/>
    <w:rsid w:val="1A750A6F"/>
    <w:rsid w:val="1A7C004F"/>
    <w:rsid w:val="1A8A46D6"/>
    <w:rsid w:val="1A8A7C89"/>
    <w:rsid w:val="1A8F4066"/>
    <w:rsid w:val="1A976F95"/>
    <w:rsid w:val="1AA20408"/>
    <w:rsid w:val="1AA418CE"/>
    <w:rsid w:val="1ACA2750"/>
    <w:rsid w:val="1AD03EF7"/>
    <w:rsid w:val="1AEB7F5A"/>
    <w:rsid w:val="1AF13821"/>
    <w:rsid w:val="1AF61682"/>
    <w:rsid w:val="1AF9259B"/>
    <w:rsid w:val="1AFD4ABD"/>
    <w:rsid w:val="1B0E0A9A"/>
    <w:rsid w:val="1B115EE2"/>
    <w:rsid w:val="1B140CC5"/>
    <w:rsid w:val="1B145815"/>
    <w:rsid w:val="1B1A6DB6"/>
    <w:rsid w:val="1B1E2EB4"/>
    <w:rsid w:val="1B210BF7"/>
    <w:rsid w:val="1B24324D"/>
    <w:rsid w:val="1B424576"/>
    <w:rsid w:val="1B4C591B"/>
    <w:rsid w:val="1B536B29"/>
    <w:rsid w:val="1B5B4CD2"/>
    <w:rsid w:val="1B653F56"/>
    <w:rsid w:val="1B6636A4"/>
    <w:rsid w:val="1B6877A2"/>
    <w:rsid w:val="1B6A35D7"/>
    <w:rsid w:val="1B7C1997"/>
    <w:rsid w:val="1B806AE3"/>
    <w:rsid w:val="1B817726"/>
    <w:rsid w:val="1B8214AC"/>
    <w:rsid w:val="1B8316E1"/>
    <w:rsid w:val="1B851185"/>
    <w:rsid w:val="1B8D1DE8"/>
    <w:rsid w:val="1B8D3B96"/>
    <w:rsid w:val="1B98361A"/>
    <w:rsid w:val="1B99078D"/>
    <w:rsid w:val="1BA855B6"/>
    <w:rsid w:val="1BAD5FE6"/>
    <w:rsid w:val="1BB27AA1"/>
    <w:rsid w:val="1BBB3B28"/>
    <w:rsid w:val="1BBD2B42"/>
    <w:rsid w:val="1BCD531B"/>
    <w:rsid w:val="1BCE1FD4"/>
    <w:rsid w:val="1BD16CC5"/>
    <w:rsid w:val="1BD2278E"/>
    <w:rsid w:val="1BDB6FF7"/>
    <w:rsid w:val="1BEF355F"/>
    <w:rsid w:val="1BF00F57"/>
    <w:rsid w:val="1C0E2F29"/>
    <w:rsid w:val="1C0E7E96"/>
    <w:rsid w:val="1C121EFC"/>
    <w:rsid w:val="1C1B5044"/>
    <w:rsid w:val="1C2269C8"/>
    <w:rsid w:val="1C237492"/>
    <w:rsid w:val="1C260905"/>
    <w:rsid w:val="1C35495A"/>
    <w:rsid w:val="1C4671DA"/>
    <w:rsid w:val="1C4677AA"/>
    <w:rsid w:val="1C4B2607"/>
    <w:rsid w:val="1C4C3A51"/>
    <w:rsid w:val="1C5369ED"/>
    <w:rsid w:val="1C582D78"/>
    <w:rsid w:val="1C6465C6"/>
    <w:rsid w:val="1C6B47AF"/>
    <w:rsid w:val="1C6E64FC"/>
    <w:rsid w:val="1C7126EE"/>
    <w:rsid w:val="1C831EAE"/>
    <w:rsid w:val="1C853269"/>
    <w:rsid w:val="1C8655AD"/>
    <w:rsid w:val="1C9D24FF"/>
    <w:rsid w:val="1C9D6865"/>
    <w:rsid w:val="1CA12D6C"/>
    <w:rsid w:val="1CA32F4D"/>
    <w:rsid w:val="1CA84121"/>
    <w:rsid w:val="1CBD2F2B"/>
    <w:rsid w:val="1CC51205"/>
    <w:rsid w:val="1CD4139F"/>
    <w:rsid w:val="1CE63DDB"/>
    <w:rsid w:val="1CE75528"/>
    <w:rsid w:val="1CEB39B4"/>
    <w:rsid w:val="1CEF0B2D"/>
    <w:rsid w:val="1CF141C1"/>
    <w:rsid w:val="1CF32E22"/>
    <w:rsid w:val="1CF627FE"/>
    <w:rsid w:val="1CF86B42"/>
    <w:rsid w:val="1D031F87"/>
    <w:rsid w:val="1D0460DA"/>
    <w:rsid w:val="1D0C6C37"/>
    <w:rsid w:val="1D127487"/>
    <w:rsid w:val="1D31764B"/>
    <w:rsid w:val="1D4A3786"/>
    <w:rsid w:val="1D564883"/>
    <w:rsid w:val="1D57446A"/>
    <w:rsid w:val="1D5A3F4C"/>
    <w:rsid w:val="1D5F387A"/>
    <w:rsid w:val="1D76573D"/>
    <w:rsid w:val="1D791139"/>
    <w:rsid w:val="1D834048"/>
    <w:rsid w:val="1D870DE8"/>
    <w:rsid w:val="1DA14C35"/>
    <w:rsid w:val="1DA37F3A"/>
    <w:rsid w:val="1DA82AFA"/>
    <w:rsid w:val="1DAF348D"/>
    <w:rsid w:val="1DB31CB7"/>
    <w:rsid w:val="1DB418AE"/>
    <w:rsid w:val="1DB45D52"/>
    <w:rsid w:val="1DB6377E"/>
    <w:rsid w:val="1DBE5D55"/>
    <w:rsid w:val="1DC615AB"/>
    <w:rsid w:val="1DC8777D"/>
    <w:rsid w:val="1DC95DBD"/>
    <w:rsid w:val="1DCC7EA8"/>
    <w:rsid w:val="1DD001B1"/>
    <w:rsid w:val="1DD11F97"/>
    <w:rsid w:val="1DDE7031"/>
    <w:rsid w:val="1DE11C3D"/>
    <w:rsid w:val="1DE94300"/>
    <w:rsid w:val="1DEC3481"/>
    <w:rsid w:val="1DF82A8D"/>
    <w:rsid w:val="1E0345E3"/>
    <w:rsid w:val="1E0503C9"/>
    <w:rsid w:val="1E0C3F30"/>
    <w:rsid w:val="1E2617C5"/>
    <w:rsid w:val="1E2C67AA"/>
    <w:rsid w:val="1E35740D"/>
    <w:rsid w:val="1E372194"/>
    <w:rsid w:val="1E39246B"/>
    <w:rsid w:val="1E3B1305"/>
    <w:rsid w:val="1E4E30E0"/>
    <w:rsid w:val="1E522E75"/>
    <w:rsid w:val="1E5C7085"/>
    <w:rsid w:val="1E65704C"/>
    <w:rsid w:val="1E670BA3"/>
    <w:rsid w:val="1E70283D"/>
    <w:rsid w:val="1E93117B"/>
    <w:rsid w:val="1E9C07F3"/>
    <w:rsid w:val="1E9F13F0"/>
    <w:rsid w:val="1EA15048"/>
    <w:rsid w:val="1EA23DFC"/>
    <w:rsid w:val="1EA35964"/>
    <w:rsid w:val="1EB0276C"/>
    <w:rsid w:val="1EB4052C"/>
    <w:rsid w:val="1EB9231C"/>
    <w:rsid w:val="1EBF3830"/>
    <w:rsid w:val="1EC87824"/>
    <w:rsid w:val="1EC92860"/>
    <w:rsid w:val="1ED34BFC"/>
    <w:rsid w:val="1ED61CF8"/>
    <w:rsid w:val="1ED773CF"/>
    <w:rsid w:val="1ED813A1"/>
    <w:rsid w:val="1EDC60EE"/>
    <w:rsid w:val="1EDC6E1E"/>
    <w:rsid w:val="1EDF52D6"/>
    <w:rsid w:val="1EE97B94"/>
    <w:rsid w:val="1EFF5E67"/>
    <w:rsid w:val="1F030AD3"/>
    <w:rsid w:val="1F080436"/>
    <w:rsid w:val="1F0B2AB7"/>
    <w:rsid w:val="1F0E05D2"/>
    <w:rsid w:val="1F274302"/>
    <w:rsid w:val="1F295BD3"/>
    <w:rsid w:val="1F2D0F7E"/>
    <w:rsid w:val="1F39050B"/>
    <w:rsid w:val="1F3A3141"/>
    <w:rsid w:val="1F411C91"/>
    <w:rsid w:val="1F414836"/>
    <w:rsid w:val="1F43738D"/>
    <w:rsid w:val="1F4E613E"/>
    <w:rsid w:val="1F5C044F"/>
    <w:rsid w:val="1F61161B"/>
    <w:rsid w:val="1F612EFD"/>
    <w:rsid w:val="1F655DE9"/>
    <w:rsid w:val="1F705C89"/>
    <w:rsid w:val="1F710D6F"/>
    <w:rsid w:val="1F7312F5"/>
    <w:rsid w:val="1F7A233C"/>
    <w:rsid w:val="1F866E47"/>
    <w:rsid w:val="1F8C74AA"/>
    <w:rsid w:val="1F924947"/>
    <w:rsid w:val="1F9406F5"/>
    <w:rsid w:val="1F9F20EA"/>
    <w:rsid w:val="1FA568B9"/>
    <w:rsid w:val="1FAA093B"/>
    <w:rsid w:val="1FB3798F"/>
    <w:rsid w:val="1FB440A4"/>
    <w:rsid w:val="1FC94CD7"/>
    <w:rsid w:val="1FD61E1C"/>
    <w:rsid w:val="1FDC5BA1"/>
    <w:rsid w:val="1FEA2E26"/>
    <w:rsid w:val="1FEB79F6"/>
    <w:rsid w:val="1FEF2664"/>
    <w:rsid w:val="20014495"/>
    <w:rsid w:val="200533E6"/>
    <w:rsid w:val="20055DDD"/>
    <w:rsid w:val="200563F1"/>
    <w:rsid w:val="200C1B80"/>
    <w:rsid w:val="200C3B40"/>
    <w:rsid w:val="2014753F"/>
    <w:rsid w:val="20206830"/>
    <w:rsid w:val="20270F2B"/>
    <w:rsid w:val="20344316"/>
    <w:rsid w:val="203757EC"/>
    <w:rsid w:val="2038024A"/>
    <w:rsid w:val="2041605D"/>
    <w:rsid w:val="20511894"/>
    <w:rsid w:val="206602C2"/>
    <w:rsid w:val="2067684E"/>
    <w:rsid w:val="20684BD2"/>
    <w:rsid w:val="206C6470"/>
    <w:rsid w:val="20784E15"/>
    <w:rsid w:val="207F7CC9"/>
    <w:rsid w:val="20813A2B"/>
    <w:rsid w:val="20816345"/>
    <w:rsid w:val="2082339E"/>
    <w:rsid w:val="208714FC"/>
    <w:rsid w:val="2091179F"/>
    <w:rsid w:val="20914BD7"/>
    <w:rsid w:val="20A85922"/>
    <w:rsid w:val="20AE34A8"/>
    <w:rsid w:val="20B16579"/>
    <w:rsid w:val="20C10E2E"/>
    <w:rsid w:val="20C75997"/>
    <w:rsid w:val="20CF2216"/>
    <w:rsid w:val="20D70C7E"/>
    <w:rsid w:val="20D80B72"/>
    <w:rsid w:val="20E827F6"/>
    <w:rsid w:val="20EA38CB"/>
    <w:rsid w:val="20F277B9"/>
    <w:rsid w:val="21083651"/>
    <w:rsid w:val="210C060D"/>
    <w:rsid w:val="211A5BAE"/>
    <w:rsid w:val="21311468"/>
    <w:rsid w:val="213805E8"/>
    <w:rsid w:val="213F5518"/>
    <w:rsid w:val="214055A5"/>
    <w:rsid w:val="215A1A1E"/>
    <w:rsid w:val="21631AB6"/>
    <w:rsid w:val="216701A3"/>
    <w:rsid w:val="216C6DD8"/>
    <w:rsid w:val="217602B1"/>
    <w:rsid w:val="21787096"/>
    <w:rsid w:val="21796321"/>
    <w:rsid w:val="217A48D5"/>
    <w:rsid w:val="217A696B"/>
    <w:rsid w:val="217F268F"/>
    <w:rsid w:val="218D65D8"/>
    <w:rsid w:val="218D7D52"/>
    <w:rsid w:val="219C4EF9"/>
    <w:rsid w:val="219E5863"/>
    <w:rsid w:val="21A03E74"/>
    <w:rsid w:val="21AC78A7"/>
    <w:rsid w:val="21AF459C"/>
    <w:rsid w:val="21B43F0B"/>
    <w:rsid w:val="21CB36FF"/>
    <w:rsid w:val="21CF631B"/>
    <w:rsid w:val="21D359CF"/>
    <w:rsid w:val="21D50D5E"/>
    <w:rsid w:val="21DE514B"/>
    <w:rsid w:val="21E309A6"/>
    <w:rsid w:val="21E7545C"/>
    <w:rsid w:val="21E87F12"/>
    <w:rsid w:val="21EE1EA6"/>
    <w:rsid w:val="21F81C8D"/>
    <w:rsid w:val="21F9655D"/>
    <w:rsid w:val="21FB2CBC"/>
    <w:rsid w:val="21FD4C86"/>
    <w:rsid w:val="2202160F"/>
    <w:rsid w:val="222223C6"/>
    <w:rsid w:val="22257D6D"/>
    <w:rsid w:val="22271414"/>
    <w:rsid w:val="223161FB"/>
    <w:rsid w:val="2233469E"/>
    <w:rsid w:val="223558A5"/>
    <w:rsid w:val="2238725C"/>
    <w:rsid w:val="223910A3"/>
    <w:rsid w:val="223B7ADC"/>
    <w:rsid w:val="22430A47"/>
    <w:rsid w:val="22450162"/>
    <w:rsid w:val="224E5736"/>
    <w:rsid w:val="224F1879"/>
    <w:rsid w:val="224F3EF8"/>
    <w:rsid w:val="22514562"/>
    <w:rsid w:val="22557A86"/>
    <w:rsid w:val="225B4C25"/>
    <w:rsid w:val="225D5198"/>
    <w:rsid w:val="22600FD6"/>
    <w:rsid w:val="22626D7E"/>
    <w:rsid w:val="226D59DC"/>
    <w:rsid w:val="22752BF5"/>
    <w:rsid w:val="227930C6"/>
    <w:rsid w:val="22803506"/>
    <w:rsid w:val="22817806"/>
    <w:rsid w:val="228809C8"/>
    <w:rsid w:val="22893A94"/>
    <w:rsid w:val="22897290"/>
    <w:rsid w:val="228D0920"/>
    <w:rsid w:val="228D0D8B"/>
    <w:rsid w:val="22991225"/>
    <w:rsid w:val="229D6A32"/>
    <w:rsid w:val="22A5127D"/>
    <w:rsid w:val="22A87507"/>
    <w:rsid w:val="22AA7263"/>
    <w:rsid w:val="22BC0024"/>
    <w:rsid w:val="22CA7BAC"/>
    <w:rsid w:val="22CE3412"/>
    <w:rsid w:val="22DD0817"/>
    <w:rsid w:val="22E10CF0"/>
    <w:rsid w:val="22EA745E"/>
    <w:rsid w:val="230E0A9D"/>
    <w:rsid w:val="230F0F94"/>
    <w:rsid w:val="23132120"/>
    <w:rsid w:val="231F5A1C"/>
    <w:rsid w:val="232346C7"/>
    <w:rsid w:val="23274DE0"/>
    <w:rsid w:val="2342170A"/>
    <w:rsid w:val="2342795C"/>
    <w:rsid w:val="23462F25"/>
    <w:rsid w:val="234D789F"/>
    <w:rsid w:val="235F3BE6"/>
    <w:rsid w:val="23652BFE"/>
    <w:rsid w:val="23671171"/>
    <w:rsid w:val="236A1C64"/>
    <w:rsid w:val="236B3863"/>
    <w:rsid w:val="236E05D1"/>
    <w:rsid w:val="23700AA6"/>
    <w:rsid w:val="2373468B"/>
    <w:rsid w:val="23763FD0"/>
    <w:rsid w:val="237827A0"/>
    <w:rsid w:val="237F6B98"/>
    <w:rsid w:val="23827D58"/>
    <w:rsid w:val="238379E6"/>
    <w:rsid w:val="23847F67"/>
    <w:rsid w:val="23847F75"/>
    <w:rsid w:val="23863918"/>
    <w:rsid w:val="2391401C"/>
    <w:rsid w:val="23935FE5"/>
    <w:rsid w:val="239A7798"/>
    <w:rsid w:val="23A028CA"/>
    <w:rsid w:val="23A7466A"/>
    <w:rsid w:val="23A74C3E"/>
    <w:rsid w:val="23AA06FE"/>
    <w:rsid w:val="23BB6C72"/>
    <w:rsid w:val="23C2119C"/>
    <w:rsid w:val="23C30FC9"/>
    <w:rsid w:val="23C93470"/>
    <w:rsid w:val="23EB49FE"/>
    <w:rsid w:val="240572E6"/>
    <w:rsid w:val="241237D2"/>
    <w:rsid w:val="241B0613"/>
    <w:rsid w:val="241F1312"/>
    <w:rsid w:val="24210BA9"/>
    <w:rsid w:val="24241E14"/>
    <w:rsid w:val="242672E7"/>
    <w:rsid w:val="242E34BF"/>
    <w:rsid w:val="24393731"/>
    <w:rsid w:val="243D04C3"/>
    <w:rsid w:val="24410123"/>
    <w:rsid w:val="244C123B"/>
    <w:rsid w:val="244D480A"/>
    <w:rsid w:val="24530B18"/>
    <w:rsid w:val="245331CC"/>
    <w:rsid w:val="245513F6"/>
    <w:rsid w:val="245B131F"/>
    <w:rsid w:val="24610B1F"/>
    <w:rsid w:val="24617CAD"/>
    <w:rsid w:val="2466767A"/>
    <w:rsid w:val="24815513"/>
    <w:rsid w:val="24866D0D"/>
    <w:rsid w:val="248B2878"/>
    <w:rsid w:val="248D5DDB"/>
    <w:rsid w:val="248E2729"/>
    <w:rsid w:val="24AA7BA5"/>
    <w:rsid w:val="24B77129"/>
    <w:rsid w:val="24BA673E"/>
    <w:rsid w:val="24C22D85"/>
    <w:rsid w:val="24CA2F91"/>
    <w:rsid w:val="24D82326"/>
    <w:rsid w:val="24DA6122"/>
    <w:rsid w:val="24EA01DE"/>
    <w:rsid w:val="24EB38BA"/>
    <w:rsid w:val="24ED2002"/>
    <w:rsid w:val="25072B4B"/>
    <w:rsid w:val="25087C88"/>
    <w:rsid w:val="250F7D12"/>
    <w:rsid w:val="25164BFC"/>
    <w:rsid w:val="25172C6C"/>
    <w:rsid w:val="251C246B"/>
    <w:rsid w:val="252217F3"/>
    <w:rsid w:val="25250F4F"/>
    <w:rsid w:val="25261E35"/>
    <w:rsid w:val="2539051B"/>
    <w:rsid w:val="253D7CA4"/>
    <w:rsid w:val="254205CF"/>
    <w:rsid w:val="254416F3"/>
    <w:rsid w:val="25463F09"/>
    <w:rsid w:val="254B7BE2"/>
    <w:rsid w:val="25593593"/>
    <w:rsid w:val="255F0F9C"/>
    <w:rsid w:val="25631800"/>
    <w:rsid w:val="256F268C"/>
    <w:rsid w:val="257302A1"/>
    <w:rsid w:val="25894A48"/>
    <w:rsid w:val="258F4CF9"/>
    <w:rsid w:val="259264DA"/>
    <w:rsid w:val="25956469"/>
    <w:rsid w:val="25992549"/>
    <w:rsid w:val="259D1178"/>
    <w:rsid w:val="259D79DD"/>
    <w:rsid w:val="259F2218"/>
    <w:rsid w:val="25A73D87"/>
    <w:rsid w:val="25A86E08"/>
    <w:rsid w:val="25AF7A72"/>
    <w:rsid w:val="25B1077F"/>
    <w:rsid w:val="25B17AD9"/>
    <w:rsid w:val="25CA3351"/>
    <w:rsid w:val="25D52D09"/>
    <w:rsid w:val="25DC36BF"/>
    <w:rsid w:val="25E90563"/>
    <w:rsid w:val="25E940BF"/>
    <w:rsid w:val="25E95225"/>
    <w:rsid w:val="25E97C9C"/>
    <w:rsid w:val="25EB22BD"/>
    <w:rsid w:val="25EE3335"/>
    <w:rsid w:val="25F23C0A"/>
    <w:rsid w:val="25FB2DFB"/>
    <w:rsid w:val="2609439B"/>
    <w:rsid w:val="26184145"/>
    <w:rsid w:val="261A5A7F"/>
    <w:rsid w:val="26231128"/>
    <w:rsid w:val="26285D68"/>
    <w:rsid w:val="262C0E71"/>
    <w:rsid w:val="262D1DE2"/>
    <w:rsid w:val="262D2D6C"/>
    <w:rsid w:val="26356783"/>
    <w:rsid w:val="263612FB"/>
    <w:rsid w:val="264D3E41"/>
    <w:rsid w:val="265C2AE3"/>
    <w:rsid w:val="265E2CFF"/>
    <w:rsid w:val="266D7049"/>
    <w:rsid w:val="26716F86"/>
    <w:rsid w:val="267550F4"/>
    <w:rsid w:val="267809C0"/>
    <w:rsid w:val="267B31E2"/>
    <w:rsid w:val="267D3E51"/>
    <w:rsid w:val="268D6351"/>
    <w:rsid w:val="268E5202"/>
    <w:rsid w:val="268F2EB8"/>
    <w:rsid w:val="269143ED"/>
    <w:rsid w:val="269404CF"/>
    <w:rsid w:val="2695095C"/>
    <w:rsid w:val="269A6A1F"/>
    <w:rsid w:val="26A0253E"/>
    <w:rsid w:val="26A126DF"/>
    <w:rsid w:val="26A57EC9"/>
    <w:rsid w:val="26A7461D"/>
    <w:rsid w:val="26A84007"/>
    <w:rsid w:val="26BA4C7A"/>
    <w:rsid w:val="26BC6EB1"/>
    <w:rsid w:val="26C67B61"/>
    <w:rsid w:val="26C863CA"/>
    <w:rsid w:val="26C95DDD"/>
    <w:rsid w:val="26DE0EF8"/>
    <w:rsid w:val="26DE6F56"/>
    <w:rsid w:val="26EA4592"/>
    <w:rsid w:val="26EC05D7"/>
    <w:rsid w:val="26EF7132"/>
    <w:rsid w:val="26F447E5"/>
    <w:rsid w:val="26F9425F"/>
    <w:rsid w:val="27002B90"/>
    <w:rsid w:val="270844AD"/>
    <w:rsid w:val="270E5989"/>
    <w:rsid w:val="27136AB9"/>
    <w:rsid w:val="27143C81"/>
    <w:rsid w:val="27147468"/>
    <w:rsid w:val="271646B0"/>
    <w:rsid w:val="271B2DD9"/>
    <w:rsid w:val="271C393E"/>
    <w:rsid w:val="271D6DC8"/>
    <w:rsid w:val="273764F9"/>
    <w:rsid w:val="27441485"/>
    <w:rsid w:val="2749750B"/>
    <w:rsid w:val="275163C0"/>
    <w:rsid w:val="275B0FEC"/>
    <w:rsid w:val="27631DA9"/>
    <w:rsid w:val="27651109"/>
    <w:rsid w:val="27666990"/>
    <w:rsid w:val="277354FC"/>
    <w:rsid w:val="27752B6C"/>
    <w:rsid w:val="278A18D2"/>
    <w:rsid w:val="278B2156"/>
    <w:rsid w:val="278D6548"/>
    <w:rsid w:val="27903373"/>
    <w:rsid w:val="27934C2A"/>
    <w:rsid w:val="27982240"/>
    <w:rsid w:val="27984F4F"/>
    <w:rsid w:val="279A47BE"/>
    <w:rsid w:val="27AF751B"/>
    <w:rsid w:val="27B859FC"/>
    <w:rsid w:val="27C81F1E"/>
    <w:rsid w:val="27D03CD1"/>
    <w:rsid w:val="27D65791"/>
    <w:rsid w:val="27DA2965"/>
    <w:rsid w:val="27E070C4"/>
    <w:rsid w:val="27E35D14"/>
    <w:rsid w:val="27E62FAC"/>
    <w:rsid w:val="27EA51A6"/>
    <w:rsid w:val="27EA5210"/>
    <w:rsid w:val="27F003F5"/>
    <w:rsid w:val="27F05544"/>
    <w:rsid w:val="27F726F9"/>
    <w:rsid w:val="27FB10A4"/>
    <w:rsid w:val="27FD02F5"/>
    <w:rsid w:val="27FE0CD6"/>
    <w:rsid w:val="2801266D"/>
    <w:rsid w:val="280B5F02"/>
    <w:rsid w:val="280E69DA"/>
    <w:rsid w:val="280F1051"/>
    <w:rsid w:val="28104014"/>
    <w:rsid w:val="281A09F2"/>
    <w:rsid w:val="2827185A"/>
    <w:rsid w:val="28280782"/>
    <w:rsid w:val="28330A31"/>
    <w:rsid w:val="2834016C"/>
    <w:rsid w:val="283B1EFF"/>
    <w:rsid w:val="283C5040"/>
    <w:rsid w:val="283E74E9"/>
    <w:rsid w:val="2844084B"/>
    <w:rsid w:val="284A2313"/>
    <w:rsid w:val="284D4DD9"/>
    <w:rsid w:val="284E280E"/>
    <w:rsid w:val="28500425"/>
    <w:rsid w:val="28545A8F"/>
    <w:rsid w:val="28601B4D"/>
    <w:rsid w:val="286A7563"/>
    <w:rsid w:val="287D4276"/>
    <w:rsid w:val="289B3D96"/>
    <w:rsid w:val="28A21268"/>
    <w:rsid w:val="28A27313"/>
    <w:rsid w:val="28AE62EC"/>
    <w:rsid w:val="28B36C27"/>
    <w:rsid w:val="28BD4FCD"/>
    <w:rsid w:val="28C57065"/>
    <w:rsid w:val="28D60074"/>
    <w:rsid w:val="28DA7681"/>
    <w:rsid w:val="28E678F2"/>
    <w:rsid w:val="28EC4B47"/>
    <w:rsid w:val="29064EA1"/>
    <w:rsid w:val="290C5760"/>
    <w:rsid w:val="290F02E0"/>
    <w:rsid w:val="29114CEF"/>
    <w:rsid w:val="29121B7F"/>
    <w:rsid w:val="29226AE7"/>
    <w:rsid w:val="293E2F17"/>
    <w:rsid w:val="29435E12"/>
    <w:rsid w:val="29491A44"/>
    <w:rsid w:val="294D42AF"/>
    <w:rsid w:val="294F795D"/>
    <w:rsid w:val="29531A83"/>
    <w:rsid w:val="295444AB"/>
    <w:rsid w:val="29564709"/>
    <w:rsid w:val="29604C13"/>
    <w:rsid w:val="29634ED5"/>
    <w:rsid w:val="296C5733"/>
    <w:rsid w:val="296F5788"/>
    <w:rsid w:val="29733842"/>
    <w:rsid w:val="29765ED0"/>
    <w:rsid w:val="29767514"/>
    <w:rsid w:val="298805B4"/>
    <w:rsid w:val="29A71409"/>
    <w:rsid w:val="29A72E2F"/>
    <w:rsid w:val="29B32477"/>
    <w:rsid w:val="29BB3585"/>
    <w:rsid w:val="29BD1AEA"/>
    <w:rsid w:val="29BE1483"/>
    <w:rsid w:val="29C03DA9"/>
    <w:rsid w:val="29C73596"/>
    <w:rsid w:val="29DE4DF1"/>
    <w:rsid w:val="29E15C4F"/>
    <w:rsid w:val="29E31A7C"/>
    <w:rsid w:val="2A1442DD"/>
    <w:rsid w:val="2A1F4641"/>
    <w:rsid w:val="2A2050E7"/>
    <w:rsid w:val="2A2953D2"/>
    <w:rsid w:val="2A3358B1"/>
    <w:rsid w:val="2A437DCD"/>
    <w:rsid w:val="2A456677"/>
    <w:rsid w:val="2A4861A7"/>
    <w:rsid w:val="2A492E53"/>
    <w:rsid w:val="2A4A087B"/>
    <w:rsid w:val="2A4B5634"/>
    <w:rsid w:val="2A502D0D"/>
    <w:rsid w:val="2A574C54"/>
    <w:rsid w:val="2A7946C6"/>
    <w:rsid w:val="2A7D561A"/>
    <w:rsid w:val="2A7E571E"/>
    <w:rsid w:val="2A820B96"/>
    <w:rsid w:val="2A8303F3"/>
    <w:rsid w:val="2A832D34"/>
    <w:rsid w:val="2A873256"/>
    <w:rsid w:val="2A8D4A98"/>
    <w:rsid w:val="2A94184F"/>
    <w:rsid w:val="2A951379"/>
    <w:rsid w:val="2AA131BA"/>
    <w:rsid w:val="2AA940D0"/>
    <w:rsid w:val="2AB11153"/>
    <w:rsid w:val="2AB3677B"/>
    <w:rsid w:val="2AC04A18"/>
    <w:rsid w:val="2ACA67DC"/>
    <w:rsid w:val="2ACE6DE2"/>
    <w:rsid w:val="2AD266E1"/>
    <w:rsid w:val="2ADC2444"/>
    <w:rsid w:val="2ADF29FC"/>
    <w:rsid w:val="2AED5030"/>
    <w:rsid w:val="2AEE264A"/>
    <w:rsid w:val="2AF2541E"/>
    <w:rsid w:val="2AFA2E98"/>
    <w:rsid w:val="2AFC79A1"/>
    <w:rsid w:val="2B077AFB"/>
    <w:rsid w:val="2B0B59A8"/>
    <w:rsid w:val="2B1212EA"/>
    <w:rsid w:val="2B14236D"/>
    <w:rsid w:val="2B200B79"/>
    <w:rsid w:val="2B2316D3"/>
    <w:rsid w:val="2B285689"/>
    <w:rsid w:val="2B3C3564"/>
    <w:rsid w:val="2B4D0BD1"/>
    <w:rsid w:val="2B4E3316"/>
    <w:rsid w:val="2B576915"/>
    <w:rsid w:val="2B614B33"/>
    <w:rsid w:val="2B704358"/>
    <w:rsid w:val="2B774DB1"/>
    <w:rsid w:val="2B7C1E3D"/>
    <w:rsid w:val="2B80632D"/>
    <w:rsid w:val="2B8A54AC"/>
    <w:rsid w:val="2BA968B3"/>
    <w:rsid w:val="2BAA35D5"/>
    <w:rsid w:val="2BB06679"/>
    <w:rsid w:val="2BB154DF"/>
    <w:rsid w:val="2BB212C7"/>
    <w:rsid w:val="2BBB62F9"/>
    <w:rsid w:val="2BBF1EC6"/>
    <w:rsid w:val="2BC5202F"/>
    <w:rsid w:val="2BC701FD"/>
    <w:rsid w:val="2BC963C6"/>
    <w:rsid w:val="2BCA631E"/>
    <w:rsid w:val="2BCB5E27"/>
    <w:rsid w:val="2BFC0FF0"/>
    <w:rsid w:val="2C042734"/>
    <w:rsid w:val="2C084B89"/>
    <w:rsid w:val="2C093377"/>
    <w:rsid w:val="2C0B2E30"/>
    <w:rsid w:val="2C270E86"/>
    <w:rsid w:val="2C2E4F21"/>
    <w:rsid w:val="2C314176"/>
    <w:rsid w:val="2C3F712F"/>
    <w:rsid w:val="2C550515"/>
    <w:rsid w:val="2C58259E"/>
    <w:rsid w:val="2C5D1363"/>
    <w:rsid w:val="2C6E5475"/>
    <w:rsid w:val="2C751C9D"/>
    <w:rsid w:val="2C773212"/>
    <w:rsid w:val="2C82085D"/>
    <w:rsid w:val="2C8A7352"/>
    <w:rsid w:val="2C8C5EB7"/>
    <w:rsid w:val="2C8F4C44"/>
    <w:rsid w:val="2C9555EC"/>
    <w:rsid w:val="2C9714D1"/>
    <w:rsid w:val="2C9D5C03"/>
    <w:rsid w:val="2C9F5E1F"/>
    <w:rsid w:val="2CA45E23"/>
    <w:rsid w:val="2CB90C8F"/>
    <w:rsid w:val="2CBF2C52"/>
    <w:rsid w:val="2CCC5217"/>
    <w:rsid w:val="2CD531C9"/>
    <w:rsid w:val="2CD928E2"/>
    <w:rsid w:val="2CE35D0C"/>
    <w:rsid w:val="2CEF6E01"/>
    <w:rsid w:val="2CFD42D7"/>
    <w:rsid w:val="2D01362B"/>
    <w:rsid w:val="2D08398E"/>
    <w:rsid w:val="2D253219"/>
    <w:rsid w:val="2D257447"/>
    <w:rsid w:val="2D285E15"/>
    <w:rsid w:val="2D31520C"/>
    <w:rsid w:val="2D323E5D"/>
    <w:rsid w:val="2D325A03"/>
    <w:rsid w:val="2D3C366E"/>
    <w:rsid w:val="2D584F20"/>
    <w:rsid w:val="2D607950"/>
    <w:rsid w:val="2D70504C"/>
    <w:rsid w:val="2D706257"/>
    <w:rsid w:val="2D776C21"/>
    <w:rsid w:val="2D7D422A"/>
    <w:rsid w:val="2D7E1965"/>
    <w:rsid w:val="2D845B0B"/>
    <w:rsid w:val="2D850B71"/>
    <w:rsid w:val="2D8C5108"/>
    <w:rsid w:val="2D9E1C33"/>
    <w:rsid w:val="2DA526C3"/>
    <w:rsid w:val="2DB84DFF"/>
    <w:rsid w:val="2DD87659"/>
    <w:rsid w:val="2DEA11FD"/>
    <w:rsid w:val="2DEE307C"/>
    <w:rsid w:val="2DF311EC"/>
    <w:rsid w:val="2DFD7C30"/>
    <w:rsid w:val="2E0113A0"/>
    <w:rsid w:val="2E1649CD"/>
    <w:rsid w:val="2E233EC8"/>
    <w:rsid w:val="2E2C6873"/>
    <w:rsid w:val="2E2E745B"/>
    <w:rsid w:val="2E47119D"/>
    <w:rsid w:val="2E515794"/>
    <w:rsid w:val="2E5D389C"/>
    <w:rsid w:val="2E6609A2"/>
    <w:rsid w:val="2E686CF4"/>
    <w:rsid w:val="2E7A157F"/>
    <w:rsid w:val="2E7A1D59"/>
    <w:rsid w:val="2E7D5295"/>
    <w:rsid w:val="2E814F4A"/>
    <w:rsid w:val="2E83357F"/>
    <w:rsid w:val="2E851B9F"/>
    <w:rsid w:val="2E865EDF"/>
    <w:rsid w:val="2E8F143D"/>
    <w:rsid w:val="2E903419"/>
    <w:rsid w:val="2E940D7A"/>
    <w:rsid w:val="2E9A064C"/>
    <w:rsid w:val="2E9F2AC3"/>
    <w:rsid w:val="2EA62A8A"/>
    <w:rsid w:val="2EA80FBB"/>
    <w:rsid w:val="2EAB3CA8"/>
    <w:rsid w:val="2EB01C1E"/>
    <w:rsid w:val="2EB85FA1"/>
    <w:rsid w:val="2EC41EDB"/>
    <w:rsid w:val="2EC54658"/>
    <w:rsid w:val="2EC80757"/>
    <w:rsid w:val="2ECE0A3B"/>
    <w:rsid w:val="2ED60EBF"/>
    <w:rsid w:val="2ED807FB"/>
    <w:rsid w:val="2EDC2A13"/>
    <w:rsid w:val="2EDD2CB7"/>
    <w:rsid w:val="2EDF7650"/>
    <w:rsid w:val="2EEA3BC4"/>
    <w:rsid w:val="2EF502A3"/>
    <w:rsid w:val="2EFA10EB"/>
    <w:rsid w:val="2EFE2E6F"/>
    <w:rsid w:val="2F000DF7"/>
    <w:rsid w:val="2F067C23"/>
    <w:rsid w:val="2F093434"/>
    <w:rsid w:val="2F1A2721"/>
    <w:rsid w:val="2F1E7D55"/>
    <w:rsid w:val="2F2D4263"/>
    <w:rsid w:val="2F2F5238"/>
    <w:rsid w:val="2F4877BE"/>
    <w:rsid w:val="2F4E4451"/>
    <w:rsid w:val="2F54114B"/>
    <w:rsid w:val="2F5A4A13"/>
    <w:rsid w:val="2F654086"/>
    <w:rsid w:val="2F662C24"/>
    <w:rsid w:val="2F6E7F50"/>
    <w:rsid w:val="2F714492"/>
    <w:rsid w:val="2F866D4E"/>
    <w:rsid w:val="2F87272F"/>
    <w:rsid w:val="2F93298A"/>
    <w:rsid w:val="2F971030"/>
    <w:rsid w:val="2F9C2639"/>
    <w:rsid w:val="2FA027FE"/>
    <w:rsid w:val="2FA754A2"/>
    <w:rsid w:val="2FA7573D"/>
    <w:rsid w:val="2FAA35C7"/>
    <w:rsid w:val="2FAB0891"/>
    <w:rsid w:val="2FB718F4"/>
    <w:rsid w:val="2FB93628"/>
    <w:rsid w:val="2FC2502D"/>
    <w:rsid w:val="2FC36A44"/>
    <w:rsid w:val="2FCC5E11"/>
    <w:rsid w:val="2FD63CA6"/>
    <w:rsid w:val="2FD81674"/>
    <w:rsid w:val="2FDB0F1C"/>
    <w:rsid w:val="2FE22EBF"/>
    <w:rsid w:val="2FE958BD"/>
    <w:rsid w:val="2FFE57B1"/>
    <w:rsid w:val="300630E9"/>
    <w:rsid w:val="30065999"/>
    <w:rsid w:val="3007765A"/>
    <w:rsid w:val="300C6BF3"/>
    <w:rsid w:val="301236AB"/>
    <w:rsid w:val="301603D0"/>
    <w:rsid w:val="301A6DAE"/>
    <w:rsid w:val="30200574"/>
    <w:rsid w:val="302507FA"/>
    <w:rsid w:val="302A382C"/>
    <w:rsid w:val="30336FAA"/>
    <w:rsid w:val="30464D57"/>
    <w:rsid w:val="30470360"/>
    <w:rsid w:val="305D1479"/>
    <w:rsid w:val="305F1B4D"/>
    <w:rsid w:val="30613E64"/>
    <w:rsid w:val="306B5D42"/>
    <w:rsid w:val="306E4F07"/>
    <w:rsid w:val="306F6E61"/>
    <w:rsid w:val="3070566C"/>
    <w:rsid w:val="3074215D"/>
    <w:rsid w:val="307B3129"/>
    <w:rsid w:val="30851730"/>
    <w:rsid w:val="308570DA"/>
    <w:rsid w:val="308B7738"/>
    <w:rsid w:val="309410CA"/>
    <w:rsid w:val="309A133C"/>
    <w:rsid w:val="309C43D1"/>
    <w:rsid w:val="309D6D11"/>
    <w:rsid w:val="30AB3E54"/>
    <w:rsid w:val="30AF68C9"/>
    <w:rsid w:val="30B9160E"/>
    <w:rsid w:val="30C27F40"/>
    <w:rsid w:val="30CC181E"/>
    <w:rsid w:val="30D62D40"/>
    <w:rsid w:val="30DF4A3C"/>
    <w:rsid w:val="30F73DB8"/>
    <w:rsid w:val="31046251"/>
    <w:rsid w:val="3107570B"/>
    <w:rsid w:val="310B612F"/>
    <w:rsid w:val="3118674F"/>
    <w:rsid w:val="311A7433"/>
    <w:rsid w:val="311D51CC"/>
    <w:rsid w:val="31215610"/>
    <w:rsid w:val="31304E2C"/>
    <w:rsid w:val="313257C4"/>
    <w:rsid w:val="3133255F"/>
    <w:rsid w:val="313749B5"/>
    <w:rsid w:val="313E2116"/>
    <w:rsid w:val="31403E01"/>
    <w:rsid w:val="31434D50"/>
    <w:rsid w:val="315D27CE"/>
    <w:rsid w:val="316427F7"/>
    <w:rsid w:val="316847EF"/>
    <w:rsid w:val="316A18BC"/>
    <w:rsid w:val="318A3672"/>
    <w:rsid w:val="318A7CC4"/>
    <w:rsid w:val="318E598E"/>
    <w:rsid w:val="31905D36"/>
    <w:rsid w:val="31945CAA"/>
    <w:rsid w:val="319475D5"/>
    <w:rsid w:val="31973569"/>
    <w:rsid w:val="319A46E1"/>
    <w:rsid w:val="31A3313B"/>
    <w:rsid w:val="31A42278"/>
    <w:rsid w:val="31C16361"/>
    <w:rsid w:val="31CF2D03"/>
    <w:rsid w:val="31D24880"/>
    <w:rsid w:val="31D5154C"/>
    <w:rsid w:val="31D60356"/>
    <w:rsid w:val="31D811CF"/>
    <w:rsid w:val="31DA233D"/>
    <w:rsid w:val="31E0038A"/>
    <w:rsid w:val="31E2752B"/>
    <w:rsid w:val="31EA510C"/>
    <w:rsid w:val="31F8242E"/>
    <w:rsid w:val="320416F3"/>
    <w:rsid w:val="320B545E"/>
    <w:rsid w:val="32151917"/>
    <w:rsid w:val="322E4776"/>
    <w:rsid w:val="323B654C"/>
    <w:rsid w:val="3241631C"/>
    <w:rsid w:val="324D0B59"/>
    <w:rsid w:val="324D577A"/>
    <w:rsid w:val="3256532A"/>
    <w:rsid w:val="325E42A5"/>
    <w:rsid w:val="32624903"/>
    <w:rsid w:val="3268571E"/>
    <w:rsid w:val="326D6714"/>
    <w:rsid w:val="326F4430"/>
    <w:rsid w:val="327B69E7"/>
    <w:rsid w:val="327F294B"/>
    <w:rsid w:val="329039DB"/>
    <w:rsid w:val="329751E6"/>
    <w:rsid w:val="329F3C83"/>
    <w:rsid w:val="32A74D41"/>
    <w:rsid w:val="32F97796"/>
    <w:rsid w:val="3301256C"/>
    <w:rsid w:val="330603F8"/>
    <w:rsid w:val="3309324F"/>
    <w:rsid w:val="33145C20"/>
    <w:rsid w:val="331E75E3"/>
    <w:rsid w:val="331F7602"/>
    <w:rsid w:val="33296D7D"/>
    <w:rsid w:val="333023A2"/>
    <w:rsid w:val="3334043F"/>
    <w:rsid w:val="333B0EFB"/>
    <w:rsid w:val="333F5C66"/>
    <w:rsid w:val="334F40FB"/>
    <w:rsid w:val="3350279B"/>
    <w:rsid w:val="335334BF"/>
    <w:rsid w:val="33553B3B"/>
    <w:rsid w:val="335D08DF"/>
    <w:rsid w:val="33675D8A"/>
    <w:rsid w:val="336B2E62"/>
    <w:rsid w:val="336C7367"/>
    <w:rsid w:val="337551E4"/>
    <w:rsid w:val="33851BDB"/>
    <w:rsid w:val="33863895"/>
    <w:rsid w:val="33872E7A"/>
    <w:rsid w:val="338B45E9"/>
    <w:rsid w:val="33947385"/>
    <w:rsid w:val="33996A6A"/>
    <w:rsid w:val="33A06705"/>
    <w:rsid w:val="33AB55C4"/>
    <w:rsid w:val="33B009BC"/>
    <w:rsid w:val="33BA39EB"/>
    <w:rsid w:val="33C30645"/>
    <w:rsid w:val="33C57F19"/>
    <w:rsid w:val="33CD0A6E"/>
    <w:rsid w:val="33E2013E"/>
    <w:rsid w:val="33EF6095"/>
    <w:rsid w:val="34141C8A"/>
    <w:rsid w:val="34143F7E"/>
    <w:rsid w:val="34147F1D"/>
    <w:rsid w:val="34156CEC"/>
    <w:rsid w:val="341C1B03"/>
    <w:rsid w:val="342057E7"/>
    <w:rsid w:val="3429576C"/>
    <w:rsid w:val="3437669D"/>
    <w:rsid w:val="343A72E7"/>
    <w:rsid w:val="34417F7D"/>
    <w:rsid w:val="3463115A"/>
    <w:rsid w:val="34645E38"/>
    <w:rsid w:val="34697AB3"/>
    <w:rsid w:val="34716503"/>
    <w:rsid w:val="34746383"/>
    <w:rsid w:val="347B0F20"/>
    <w:rsid w:val="347F5A76"/>
    <w:rsid w:val="34802602"/>
    <w:rsid w:val="3482691E"/>
    <w:rsid w:val="34827553"/>
    <w:rsid w:val="3486419E"/>
    <w:rsid w:val="34887737"/>
    <w:rsid w:val="348A63C4"/>
    <w:rsid w:val="34932EE9"/>
    <w:rsid w:val="34947F48"/>
    <w:rsid w:val="34951FE2"/>
    <w:rsid w:val="34A17AB3"/>
    <w:rsid w:val="34B915BC"/>
    <w:rsid w:val="34C338A5"/>
    <w:rsid w:val="34CC52D7"/>
    <w:rsid w:val="34D0301A"/>
    <w:rsid w:val="34D23BDF"/>
    <w:rsid w:val="34D84D42"/>
    <w:rsid w:val="34E165EE"/>
    <w:rsid w:val="34E268B7"/>
    <w:rsid w:val="34E86FCA"/>
    <w:rsid w:val="3502449E"/>
    <w:rsid w:val="351F7EB8"/>
    <w:rsid w:val="352500CD"/>
    <w:rsid w:val="352B0250"/>
    <w:rsid w:val="352C07A1"/>
    <w:rsid w:val="35386E11"/>
    <w:rsid w:val="353B4739"/>
    <w:rsid w:val="354074BD"/>
    <w:rsid w:val="354B3552"/>
    <w:rsid w:val="354D79B5"/>
    <w:rsid w:val="35531555"/>
    <w:rsid w:val="355334A4"/>
    <w:rsid w:val="355821F3"/>
    <w:rsid w:val="35582DC1"/>
    <w:rsid w:val="356255D1"/>
    <w:rsid w:val="356327FD"/>
    <w:rsid w:val="356B02F5"/>
    <w:rsid w:val="3573583B"/>
    <w:rsid w:val="3583626B"/>
    <w:rsid w:val="358B0494"/>
    <w:rsid w:val="35AE7CBF"/>
    <w:rsid w:val="35AF6B08"/>
    <w:rsid w:val="35B14579"/>
    <w:rsid w:val="35BE6A8D"/>
    <w:rsid w:val="35BF6BEA"/>
    <w:rsid w:val="35CB7502"/>
    <w:rsid w:val="35CF2824"/>
    <w:rsid w:val="35CF5E9B"/>
    <w:rsid w:val="35D07F22"/>
    <w:rsid w:val="35D42F53"/>
    <w:rsid w:val="35D5640E"/>
    <w:rsid w:val="35D82833"/>
    <w:rsid w:val="35DF58E8"/>
    <w:rsid w:val="35E047D9"/>
    <w:rsid w:val="35E13004"/>
    <w:rsid w:val="35E44FF8"/>
    <w:rsid w:val="35E47486"/>
    <w:rsid w:val="35E6061B"/>
    <w:rsid w:val="35EA657D"/>
    <w:rsid w:val="35F9203E"/>
    <w:rsid w:val="36163D3E"/>
    <w:rsid w:val="361E4CE3"/>
    <w:rsid w:val="362124A9"/>
    <w:rsid w:val="36262D79"/>
    <w:rsid w:val="362D45A9"/>
    <w:rsid w:val="362E2A67"/>
    <w:rsid w:val="364D5165"/>
    <w:rsid w:val="364D6134"/>
    <w:rsid w:val="365355D2"/>
    <w:rsid w:val="36541CB3"/>
    <w:rsid w:val="36627B91"/>
    <w:rsid w:val="36687D1A"/>
    <w:rsid w:val="366E405E"/>
    <w:rsid w:val="36707EB7"/>
    <w:rsid w:val="36750AAE"/>
    <w:rsid w:val="367E764A"/>
    <w:rsid w:val="368702F4"/>
    <w:rsid w:val="369A3204"/>
    <w:rsid w:val="369D33CF"/>
    <w:rsid w:val="36A04C6E"/>
    <w:rsid w:val="36AA4346"/>
    <w:rsid w:val="36AD1535"/>
    <w:rsid w:val="36AD798F"/>
    <w:rsid w:val="36C21561"/>
    <w:rsid w:val="36C675F9"/>
    <w:rsid w:val="36CC7F41"/>
    <w:rsid w:val="36D12A49"/>
    <w:rsid w:val="36DD1A1E"/>
    <w:rsid w:val="36E903C3"/>
    <w:rsid w:val="36EA2EE7"/>
    <w:rsid w:val="36ED307B"/>
    <w:rsid w:val="36EF3EC2"/>
    <w:rsid w:val="370D3E35"/>
    <w:rsid w:val="371125F0"/>
    <w:rsid w:val="37144D14"/>
    <w:rsid w:val="37293E3D"/>
    <w:rsid w:val="372F6F25"/>
    <w:rsid w:val="37320AE5"/>
    <w:rsid w:val="37362EDC"/>
    <w:rsid w:val="373C4DA1"/>
    <w:rsid w:val="373F38BC"/>
    <w:rsid w:val="3740018C"/>
    <w:rsid w:val="37421833"/>
    <w:rsid w:val="3753654E"/>
    <w:rsid w:val="375A4E1C"/>
    <w:rsid w:val="375D4CBE"/>
    <w:rsid w:val="375F7C15"/>
    <w:rsid w:val="3763092D"/>
    <w:rsid w:val="376E2676"/>
    <w:rsid w:val="37704AA6"/>
    <w:rsid w:val="377277AD"/>
    <w:rsid w:val="3778032E"/>
    <w:rsid w:val="377834F5"/>
    <w:rsid w:val="377A4518"/>
    <w:rsid w:val="378724BF"/>
    <w:rsid w:val="37882B59"/>
    <w:rsid w:val="378E4AC6"/>
    <w:rsid w:val="378E799D"/>
    <w:rsid w:val="379D35F1"/>
    <w:rsid w:val="37A03E1B"/>
    <w:rsid w:val="37A11652"/>
    <w:rsid w:val="37B74D73"/>
    <w:rsid w:val="37D6678C"/>
    <w:rsid w:val="37E42938"/>
    <w:rsid w:val="37F64083"/>
    <w:rsid w:val="37F830C8"/>
    <w:rsid w:val="38084F3B"/>
    <w:rsid w:val="38113767"/>
    <w:rsid w:val="381D703D"/>
    <w:rsid w:val="382113B7"/>
    <w:rsid w:val="3826362E"/>
    <w:rsid w:val="38344407"/>
    <w:rsid w:val="383E79B8"/>
    <w:rsid w:val="384870C3"/>
    <w:rsid w:val="384B3065"/>
    <w:rsid w:val="3857135C"/>
    <w:rsid w:val="385C2678"/>
    <w:rsid w:val="38637D01"/>
    <w:rsid w:val="386F36C4"/>
    <w:rsid w:val="38751610"/>
    <w:rsid w:val="387A2946"/>
    <w:rsid w:val="387F0820"/>
    <w:rsid w:val="388D6212"/>
    <w:rsid w:val="38A87D11"/>
    <w:rsid w:val="38AA794E"/>
    <w:rsid w:val="38AB2FCD"/>
    <w:rsid w:val="38B57DC7"/>
    <w:rsid w:val="38B7552D"/>
    <w:rsid w:val="38BF60C9"/>
    <w:rsid w:val="38BF6D56"/>
    <w:rsid w:val="38CF183A"/>
    <w:rsid w:val="38DD34EC"/>
    <w:rsid w:val="38DD34F3"/>
    <w:rsid w:val="38EF1711"/>
    <w:rsid w:val="38F00577"/>
    <w:rsid w:val="38F55CAE"/>
    <w:rsid w:val="391133BD"/>
    <w:rsid w:val="39170E59"/>
    <w:rsid w:val="391E4911"/>
    <w:rsid w:val="39204911"/>
    <w:rsid w:val="39252DAA"/>
    <w:rsid w:val="393A5FAF"/>
    <w:rsid w:val="393F076E"/>
    <w:rsid w:val="393F776F"/>
    <w:rsid w:val="3941404F"/>
    <w:rsid w:val="39417751"/>
    <w:rsid w:val="39445D84"/>
    <w:rsid w:val="394E568E"/>
    <w:rsid w:val="394F77B4"/>
    <w:rsid w:val="39545911"/>
    <w:rsid w:val="395B5D69"/>
    <w:rsid w:val="396114B7"/>
    <w:rsid w:val="39675A97"/>
    <w:rsid w:val="39697599"/>
    <w:rsid w:val="396A5BDF"/>
    <w:rsid w:val="3971644D"/>
    <w:rsid w:val="397D3309"/>
    <w:rsid w:val="397E798D"/>
    <w:rsid w:val="3983274D"/>
    <w:rsid w:val="39876F35"/>
    <w:rsid w:val="39880DE5"/>
    <w:rsid w:val="39882115"/>
    <w:rsid w:val="399139A7"/>
    <w:rsid w:val="399E2A8E"/>
    <w:rsid w:val="399F2E4D"/>
    <w:rsid w:val="39AC1A4D"/>
    <w:rsid w:val="39AD200E"/>
    <w:rsid w:val="39B21FBE"/>
    <w:rsid w:val="39C20375"/>
    <w:rsid w:val="39C40C73"/>
    <w:rsid w:val="39D26EE2"/>
    <w:rsid w:val="39DD1AD7"/>
    <w:rsid w:val="39E55748"/>
    <w:rsid w:val="39FA5729"/>
    <w:rsid w:val="39FD518A"/>
    <w:rsid w:val="3A053765"/>
    <w:rsid w:val="3A0E04E3"/>
    <w:rsid w:val="3A127124"/>
    <w:rsid w:val="3A1F234D"/>
    <w:rsid w:val="3A281150"/>
    <w:rsid w:val="3A2F358F"/>
    <w:rsid w:val="3A3C09F2"/>
    <w:rsid w:val="3A3D217C"/>
    <w:rsid w:val="3A555DA8"/>
    <w:rsid w:val="3A587A42"/>
    <w:rsid w:val="3A5A203E"/>
    <w:rsid w:val="3A5C5B5C"/>
    <w:rsid w:val="3A726D82"/>
    <w:rsid w:val="3A743E86"/>
    <w:rsid w:val="3A7948A9"/>
    <w:rsid w:val="3A7E0E22"/>
    <w:rsid w:val="3A8352B2"/>
    <w:rsid w:val="3A986ED9"/>
    <w:rsid w:val="3A9D6889"/>
    <w:rsid w:val="3AA70D02"/>
    <w:rsid w:val="3AB372C2"/>
    <w:rsid w:val="3AC76C6D"/>
    <w:rsid w:val="3ACA050B"/>
    <w:rsid w:val="3AD34874"/>
    <w:rsid w:val="3AE07F9B"/>
    <w:rsid w:val="3AEC18F3"/>
    <w:rsid w:val="3AF0117A"/>
    <w:rsid w:val="3AF26815"/>
    <w:rsid w:val="3AF941A2"/>
    <w:rsid w:val="3B035FAC"/>
    <w:rsid w:val="3B05693E"/>
    <w:rsid w:val="3B07452F"/>
    <w:rsid w:val="3B08608F"/>
    <w:rsid w:val="3B111782"/>
    <w:rsid w:val="3B170BF9"/>
    <w:rsid w:val="3B20012B"/>
    <w:rsid w:val="3B234026"/>
    <w:rsid w:val="3B286C0D"/>
    <w:rsid w:val="3B2D1473"/>
    <w:rsid w:val="3B330AF4"/>
    <w:rsid w:val="3B3B31B7"/>
    <w:rsid w:val="3B3D5746"/>
    <w:rsid w:val="3B4B27D9"/>
    <w:rsid w:val="3B5E4B5E"/>
    <w:rsid w:val="3B621ABA"/>
    <w:rsid w:val="3B64373D"/>
    <w:rsid w:val="3B6834F0"/>
    <w:rsid w:val="3B6B4F04"/>
    <w:rsid w:val="3B779B9C"/>
    <w:rsid w:val="3B783AC3"/>
    <w:rsid w:val="3B7A5A8D"/>
    <w:rsid w:val="3B871F58"/>
    <w:rsid w:val="3B8F0EB6"/>
    <w:rsid w:val="3B9074A6"/>
    <w:rsid w:val="3B9D352A"/>
    <w:rsid w:val="3B9F4E82"/>
    <w:rsid w:val="3BAF4C96"/>
    <w:rsid w:val="3BC613E5"/>
    <w:rsid w:val="3BD03ECA"/>
    <w:rsid w:val="3BD258C9"/>
    <w:rsid w:val="3BDD7B7D"/>
    <w:rsid w:val="3BE251DE"/>
    <w:rsid w:val="3BE27014"/>
    <w:rsid w:val="3C001F1B"/>
    <w:rsid w:val="3C045E20"/>
    <w:rsid w:val="3C0903B8"/>
    <w:rsid w:val="3C0D3C43"/>
    <w:rsid w:val="3C117CA5"/>
    <w:rsid w:val="3C135F1D"/>
    <w:rsid w:val="3C145E1E"/>
    <w:rsid w:val="3C1C6B44"/>
    <w:rsid w:val="3C25171A"/>
    <w:rsid w:val="3C2C2645"/>
    <w:rsid w:val="3C363144"/>
    <w:rsid w:val="3C367012"/>
    <w:rsid w:val="3C3A17E1"/>
    <w:rsid w:val="3C3C0CF4"/>
    <w:rsid w:val="3C410DD1"/>
    <w:rsid w:val="3C482799"/>
    <w:rsid w:val="3C51282D"/>
    <w:rsid w:val="3C593CFC"/>
    <w:rsid w:val="3C5A301E"/>
    <w:rsid w:val="3C675482"/>
    <w:rsid w:val="3C6D218B"/>
    <w:rsid w:val="3C7A3534"/>
    <w:rsid w:val="3C8110C2"/>
    <w:rsid w:val="3C874577"/>
    <w:rsid w:val="3C88517F"/>
    <w:rsid w:val="3CB86214"/>
    <w:rsid w:val="3CC01FEA"/>
    <w:rsid w:val="3CCB1FE8"/>
    <w:rsid w:val="3CD3297E"/>
    <w:rsid w:val="3CD7572E"/>
    <w:rsid w:val="3CD92A69"/>
    <w:rsid w:val="3CEB3364"/>
    <w:rsid w:val="3CF2402D"/>
    <w:rsid w:val="3CF74EBC"/>
    <w:rsid w:val="3D0409E2"/>
    <w:rsid w:val="3D0904D1"/>
    <w:rsid w:val="3D0C0967"/>
    <w:rsid w:val="3D0E59CB"/>
    <w:rsid w:val="3D2370F0"/>
    <w:rsid w:val="3D2A7F84"/>
    <w:rsid w:val="3D34364F"/>
    <w:rsid w:val="3D3F4066"/>
    <w:rsid w:val="3D4D0B79"/>
    <w:rsid w:val="3D5D7415"/>
    <w:rsid w:val="3D5F5D99"/>
    <w:rsid w:val="3D7C414B"/>
    <w:rsid w:val="3D7E733A"/>
    <w:rsid w:val="3D8D5F53"/>
    <w:rsid w:val="3D8E330C"/>
    <w:rsid w:val="3D923720"/>
    <w:rsid w:val="3D992118"/>
    <w:rsid w:val="3D9C0D3B"/>
    <w:rsid w:val="3DA03FCE"/>
    <w:rsid w:val="3DA233BB"/>
    <w:rsid w:val="3DAD5419"/>
    <w:rsid w:val="3DB37A85"/>
    <w:rsid w:val="3DBC6A65"/>
    <w:rsid w:val="3DBD6340"/>
    <w:rsid w:val="3DBF718E"/>
    <w:rsid w:val="3DC171FC"/>
    <w:rsid w:val="3DD35485"/>
    <w:rsid w:val="3DD365A6"/>
    <w:rsid w:val="3DEA05DE"/>
    <w:rsid w:val="3E024006"/>
    <w:rsid w:val="3E0E3E2D"/>
    <w:rsid w:val="3E0F52D2"/>
    <w:rsid w:val="3E131AF4"/>
    <w:rsid w:val="3E14708C"/>
    <w:rsid w:val="3E1A38AE"/>
    <w:rsid w:val="3E2162A9"/>
    <w:rsid w:val="3E26430E"/>
    <w:rsid w:val="3E2878DC"/>
    <w:rsid w:val="3E3A4932"/>
    <w:rsid w:val="3E3B44CC"/>
    <w:rsid w:val="3E3F42F2"/>
    <w:rsid w:val="3E3F4D6C"/>
    <w:rsid w:val="3E412892"/>
    <w:rsid w:val="3E42660A"/>
    <w:rsid w:val="3E487BA0"/>
    <w:rsid w:val="3E540911"/>
    <w:rsid w:val="3E5B3234"/>
    <w:rsid w:val="3E5D51F2"/>
    <w:rsid w:val="3E671122"/>
    <w:rsid w:val="3E762CD2"/>
    <w:rsid w:val="3E777EBB"/>
    <w:rsid w:val="3E7C7C2B"/>
    <w:rsid w:val="3E7F160D"/>
    <w:rsid w:val="3E815E94"/>
    <w:rsid w:val="3E864749"/>
    <w:rsid w:val="3E895FE7"/>
    <w:rsid w:val="3E8A2D57"/>
    <w:rsid w:val="3E8B25E9"/>
    <w:rsid w:val="3E9103A8"/>
    <w:rsid w:val="3E9222FD"/>
    <w:rsid w:val="3E9A2637"/>
    <w:rsid w:val="3E9B3639"/>
    <w:rsid w:val="3E9B7B4E"/>
    <w:rsid w:val="3EA77ACD"/>
    <w:rsid w:val="3EC042DD"/>
    <w:rsid w:val="3EC11C25"/>
    <w:rsid w:val="3EC1297C"/>
    <w:rsid w:val="3EC60A0B"/>
    <w:rsid w:val="3EC738A3"/>
    <w:rsid w:val="3ECE1338"/>
    <w:rsid w:val="3ECF7E9E"/>
    <w:rsid w:val="3ED874AC"/>
    <w:rsid w:val="3EDA4BB8"/>
    <w:rsid w:val="3EDD0F57"/>
    <w:rsid w:val="3EE17431"/>
    <w:rsid w:val="3EE353B2"/>
    <w:rsid w:val="3EF63C2C"/>
    <w:rsid w:val="3EFE4C27"/>
    <w:rsid w:val="3F0705CD"/>
    <w:rsid w:val="3F135040"/>
    <w:rsid w:val="3F13724F"/>
    <w:rsid w:val="3F1735F3"/>
    <w:rsid w:val="3F4B3C83"/>
    <w:rsid w:val="3F4F2600"/>
    <w:rsid w:val="3F500453"/>
    <w:rsid w:val="3F512FA9"/>
    <w:rsid w:val="3F574E6B"/>
    <w:rsid w:val="3F620C4B"/>
    <w:rsid w:val="3F664813"/>
    <w:rsid w:val="3F6F010A"/>
    <w:rsid w:val="3F7E337D"/>
    <w:rsid w:val="3F814087"/>
    <w:rsid w:val="3F8A77D1"/>
    <w:rsid w:val="3F8C68FF"/>
    <w:rsid w:val="3FAC2D58"/>
    <w:rsid w:val="3FAC4683"/>
    <w:rsid w:val="3FB06DF4"/>
    <w:rsid w:val="3FB2485B"/>
    <w:rsid w:val="3FB54E31"/>
    <w:rsid w:val="3FBC402B"/>
    <w:rsid w:val="3FCB3207"/>
    <w:rsid w:val="3FCD003F"/>
    <w:rsid w:val="3FCD1BA2"/>
    <w:rsid w:val="3FD237FF"/>
    <w:rsid w:val="3FE04B36"/>
    <w:rsid w:val="3FED0424"/>
    <w:rsid w:val="3FF0006A"/>
    <w:rsid w:val="3FF602EE"/>
    <w:rsid w:val="3FF9145E"/>
    <w:rsid w:val="3FFFE251"/>
    <w:rsid w:val="40003051"/>
    <w:rsid w:val="400E2C01"/>
    <w:rsid w:val="400F2B20"/>
    <w:rsid w:val="4019654B"/>
    <w:rsid w:val="4024246B"/>
    <w:rsid w:val="40291339"/>
    <w:rsid w:val="40295DD2"/>
    <w:rsid w:val="40297A82"/>
    <w:rsid w:val="402B1A4C"/>
    <w:rsid w:val="402C30CE"/>
    <w:rsid w:val="402C4289"/>
    <w:rsid w:val="40356427"/>
    <w:rsid w:val="4037126D"/>
    <w:rsid w:val="4039488E"/>
    <w:rsid w:val="403F30E6"/>
    <w:rsid w:val="40402385"/>
    <w:rsid w:val="40430D6C"/>
    <w:rsid w:val="40473D61"/>
    <w:rsid w:val="40536CE3"/>
    <w:rsid w:val="405E09C4"/>
    <w:rsid w:val="406C016D"/>
    <w:rsid w:val="406E16A0"/>
    <w:rsid w:val="406E2F36"/>
    <w:rsid w:val="406F6CAA"/>
    <w:rsid w:val="40722E99"/>
    <w:rsid w:val="4074786F"/>
    <w:rsid w:val="407E7DCE"/>
    <w:rsid w:val="40896772"/>
    <w:rsid w:val="40952CCB"/>
    <w:rsid w:val="409947FF"/>
    <w:rsid w:val="409C6178"/>
    <w:rsid w:val="40A25A11"/>
    <w:rsid w:val="40A4511C"/>
    <w:rsid w:val="40A50042"/>
    <w:rsid w:val="40A86D25"/>
    <w:rsid w:val="40AD1A65"/>
    <w:rsid w:val="40B04A6E"/>
    <w:rsid w:val="40B530C4"/>
    <w:rsid w:val="40C41559"/>
    <w:rsid w:val="40C6253C"/>
    <w:rsid w:val="40D02F15"/>
    <w:rsid w:val="40D053AE"/>
    <w:rsid w:val="40D31246"/>
    <w:rsid w:val="40D64C24"/>
    <w:rsid w:val="40D94DE6"/>
    <w:rsid w:val="40DE6ABE"/>
    <w:rsid w:val="40DF5DD3"/>
    <w:rsid w:val="40EE208F"/>
    <w:rsid w:val="40FB2EB6"/>
    <w:rsid w:val="40FE6EE7"/>
    <w:rsid w:val="41001359"/>
    <w:rsid w:val="41061679"/>
    <w:rsid w:val="411017DF"/>
    <w:rsid w:val="412461D4"/>
    <w:rsid w:val="412F2E76"/>
    <w:rsid w:val="412F66BD"/>
    <w:rsid w:val="41315935"/>
    <w:rsid w:val="413C3D07"/>
    <w:rsid w:val="413E7E99"/>
    <w:rsid w:val="41564328"/>
    <w:rsid w:val="41575078"/>
    <w:rsid w:val="416074D3"/>
    <w:rsid w:val="41656898"/>
    <w:rsid w:val="416757C9"/>
    <w:rsid w:val="416817EE"/>
    <w:rsid w:val="416B2D2B"/>
    <w:rsid w:val="41753D45"/>
    <w:rsid w:val="41791C00"/>
    <w:rsid w:val="417E0D4C"/>
    <w:rsid w:val="417E51BB"/>
    <w:rsid w:val="419112E0"/>
    <w:rsid w:val="41921D5C"/>
    <w:rsid w:val="41926BCA"/>
    <w:rsid w:val="41A27BA6"/>
    <w:rsid w:val="41A77D7D"/>
    <w:rsid w:val="41AC001A"/>
    <w:rsid w:val="41C96BB7"/>
    <w:rsid w:val="41CF4A86"/>
    <w:rsid w:val="41D31C81"/>
    <w:rsid w:val="41DE46E7"/>
    <w:rsid w:val="41E37C29"/>
    <w:rsid w:val="41E705FB"/>
    <w:rsid w:val="41EF3BB9"/>
    <w:rsid w:val="41F7262E"/>
    <w:rsid w:val="420B49B9"/>
    <w:rsid w:val="422C3A78"/>
    <w:rsid w:val="422E5823"/>
    <w:rsid w:val="423E5C70"/>
    <w:rsid w:val="423F752B"/>
    <w:rsid w:val="42417305"/>
    <w:rsid w:val="424D6643"/>
    <w:rsid w:val="424F1321"/>
    <w:rsid w:val="425D7EB7"/>
    <w:rsid w:val="426779F3"/>
    <w:rsid w:val="426A4B57"/>
    <w:rsid w:val="42747A2B"/>
    <w:rsid w:val="42753468"/>
    <w:rsid w:val="42784CF1"/>
    <w:rsid w:val="42791EF6"/>
    <w:rsid w:val="427E7E82"/>
    <w:rsid w:val="428768AD"/>
    <w:rsid w:val="428A795B"/>
    <w:rsid w:val="42916D63"/>
    <w:rsid w:val="429306B8"/>
    <w:rsid w:val="429A003B"/>
    <w:rsid w:val="42A03964"/>
    <w:rsid w:val="42A53845"/>
    <w:rsid w:val="42A5532D"/>
    <w:rsid w:val="42A650B5"/>
    <w:rsid w:val="42AA63C1"/>
    <w:rsid w:val="42AF0127"/>
    <w:rsid w:val="42AF75C7"/>
    <w:rsid w:val="42C72ABB"/>
    <w:rsid w:val="42CC06F1"/>
    <w:rsid w:val="42CE3AB0"/>
    <w:rsid w:val="42D435C3"/>
    <w:rsid w:val="42D964BE"/>
    <w:rsid w:val="42DD6CA2"/>
    <w:rsid w:val="42DF4F51"/>
    <w:rsid w:val="42E2478D"/>
    <w:rsid w:val="42E5355D"/>
    <w:rsid w:val="42ED4CCD"/>
    <w:rsid w:val="42F7319D"/>
    <w:rsid w:val="430A2C5C"/>
    <w:rsid w:val="430F53FE"/>
    <w:rsid w:val="431159F1"/>
    <w:rsid w:val="431265EB"/>
    <w:rsid w:val="431914BC"/>
    <w:rsid w:val="43191AE4"/>
    <w:rsid w:val="432B0FEB"/>
    <w:rsid w:val="43370708"/>
    <w:rsid w:val="435C3E35"/>
    <w:rsid w:val="43622494"/>
    <w:rsid w:val="43686B13"/>
    <w:rsid w:val="43805878"/>
    <w:rsid w:val="438637E4"/>
    <w:rsid w:val="438B3C21"/>
    <w:rsid w:val="438F2D42"/>
    <w:rsid w:val="4392527B"/>
    <w:rsid w:val="4395153C"/>
    <w:rsid w:val="439A1F4E"/>
    <w:rsid w:val="43AD58EC"/>
    <w:rsid w:val="43AE06BD"/>
    <w:rsid w:val="43AF175C"/>
    <w:rsid w:val="43AF64F0"/>
    <w:rsid w:val="43B173F6"/>
    <w:rsid w:val="43D119FA"/>
    <w:rsid w:val="43D321CB"/>
    <w:rsid w:val="43D46C6D"/>
    <w:rsid w:val="43D53392"/>
    <w:rsid w:val="43E76F4F"/>
    <w:rsid w:val="43EA7528"/>
    <w:rsid w:val="43F153A7"/>
    <w:rsid w:val="43F21A54"/>
    <w:rsid w:val="43F63D76"/>
    <w:rsid w:val="43FE28B5"/>
    <w:rsid w:val="4400448D"/>
    <w:rsid w:val="4406669E"/>
    <w:rsid w:val="44075D5D"/>
    <w:rsid w:val="440C68B6"/>
    <w:rsid w:val="441647C1"/>
    <w:rsid w:val="441C4DEE"/>
    <w:rsid w:val="4422355C"/>
    <w:rsid w:val="44253307"/>
    <w:rsid w:val="442B2F63"/>
    <w:rsid w:val="442B612E"/>
    <w:rsid w:val="443F7874"/>
    <w:rsid w:val="44473401"/>
    <w:rsid w:val="44493CB1"/>
    <w:rsid w:val="444E1CB8"/>
    <w:rsid w:val="445157F9"/>
    <w:rsid w:val="445B5230"/>
    <w:rsid w:val="445B69EF"/>
    <w:rsid w:val="4463189F"/>
    <w:rsid w:val="44675D1D"/>
    <w:rsid w:val="446B73A0"/>
    <w:rsid w:val="446E77B4"/>
    <w:rsid w:val="44750DC1"/>
    <w:rsid w:val="44775642"/>
    <w:rsid w:val="44806F28"/>
    <w:rsid w:val="4481329D"/>
    <w:rsid w:val="4486301D"/>
    <w:rsid w:val="448E3369"/>
    <w:rsid w:val="449165C7"/>
    <w:rsid w:val="44947609"/>
    <w:rsid w:val="449776B0"/>
    <w:rsid w:val="449B6295"/>
    <w:rsid w:val="449C4CC6"/>
    <w:rsid w:val="44AE03A5"/>
    <w:rsid w:val="44B24E59"/>
    <w:rsid w:val="44B601C0"/>
    <w:rsid w:val="44BA514C"/>
    <w:rsid w:val="44BF34E2"/>
    <w:rsid w:val="44C60C40"/>
    <w:rsid w:val="44C61BAB"/>
    <w:rsid w:val="44C82A86"/>
    <w:rsid w:val="44C91AF2"/>
    <w:rsid w:val="44CA2DF2"/>
    <w:rsid w:val="44E16F16"/>
    <w:rsid w:val="44E803CC"/>
    <w:rsid w:val="44F05C8C"/>
    <w:rsid w:val="44FD48CD"/>
    <w:rsid w:val="45001AFE"/>
    <w:rsid w:val="45092706"/>
    <w:rsid w:val="45195625"/>
    <w:rsid w:val="451A3219"/>
    <w:rsid w:val="45203EC4"/>
    <w:rsid w:val="45216F7A"/>
    <w:rsid w:val="45222EA6"/>
    <w:rsid w:val="45313165"/>
    <w:rsid w:val="4545353C"/>
    <w:rsid w:val="45475357"/>
    <w:rsid w:val="4562658F"/>
    <w:rsid w:val="45636BF5"/>
    <w:rsid w:val="45644AC5"/>
    <w:rsid w:val="456501EA"/>
    <w:rsid w:val="45651942"/>
    <w:rsid w:val="45665CB2"/>
    <w:rsid w:val="457A78ED"/>
    <w:rsid w:val="458103F9"/>
    <w:rsid w:val="458527C0"/>
    <w:rsid w:val="459D2073"/>
    <w:rsid w:val="459E484B"/>
    <w:rsid w:val="45B048E1"/>
    <w:rsid w:val="45C204BB"/>
    <w:rsid w:val="45C9340D"/>
    <w:rsid w:val="45D1274E"/>
    <w:rsid w:val="45D31B8D"/>
    <w:rsid w:val="45D50233"/>
    <w:rsid w:val="45EF52CA"/>
    <w:rsid w:val="45EF60B7"/>
    <w:rsid w:val="45F10D93"/>
    <w:rsid w:val="45F66413"/>
    <w:rsid w:val="45FA73F3"/>
    <w:rsid w:val="45FC3543"/>
    <w:rsid w:val="460074D7"/>
    <w:rsid w:val="4602629D"/>
    <w:rsid w:val="460819CE"/>
    <w:rsid w:val="460A475A"/>
    <w:rsid w:val="460B3E92"/>
    <w:rsid w:val="460E22C4"/>
    <w:rsid w:val="461E4518"/>
    <w:rsid w:val="4621734D"/>
    <w:rsid w:val="462C4EA4"/>
    <w:rsid w:val="46360323"/>
    <w:rsid w:val="4641772D"/>
    <w:rsid w:val="46441031"/>
    <w:rsid w:val="464F7D40"/>
    <w:rsid w:val="46733805"/>
    <w:rsid w:val="46753A21"/>
    <w:rsid w:val="467852BF"/>
    <w:rsid w:val="468639D5"/>
    <w:rsid w:val="46891A70"/>
    <w:rsid w:val="46897E0C"/>
    <w:rsid w:val="46922612"/>
    <w:rsid w:val="469519CD"/>
    <w:rsid w:val="469978AD"/>
    <w:rsid w:val="46A41C10"/>
    <w:rsid w:val="46B040B6"/>
    <w:rsid w:val="46B815F4"/>
    <w:rsid w:val="46BB6345"/>
    <w:rsid w:val="46BE00C7"/>
    <w:rsid w:val="46C34B34"/>
    <w:rsid w:val="46C82EC4"/>
    <w:rsid w:val="46DB551F"/>
    <w:rsid w:val="46DE2688"/>
    <w:rsid w:val="46E46958"/>
    <w:rsid w:val="46E621FC"/>
    <w:rsid w:val="46F35E69"/>
    <w:rsid w:val="46FA3A5D"/>
    <w:rsid w:val="470B5FE1"/>
    <w:rsid w:val="47150D60"/>
    <w:rsid w:val="47152DB0"/>
    <w:rsid w:val="471937C2"/>
    <w:rsid w:val="471B6D2A"/>
    <w:rsid w:val="471E2C11"/>
    <w:rsid w:val="473205C6"/>
    <w:rsid w:val="47346CE8"/>
    <w:rsid w:val="473B677F"/>
    <w:rsid w:val="473D0959"/>
    <w:rsid w:val="4744038E"/>
    <w:rsid w:val="474A6C5C"/>
    <w:rsid w:val="474E6020"/>
    <w:rsid w:val="475D45EE"/>
    <w:rsid w:val="47632BB2"/>
    <w:rsid w:val="476615BC"/>
    <w:rsid w:val="476766AB"/>
    <w:rsid w:val="47770960"/>
    <w:rsid w:val="47811F51"/>
    <w:rsid w:val="478832E0"/>
    <w:rsid w:val="478F0EE5"/>
    <w:rsid w:val="479861EB"/>
    <w:rsid w:val="479A4444"/>
    <w:rsid w:val="479E14CD"/>
    <w:rsid w:val="47A75DD8"/>
    <w:rsid w:val="47A814A0"/>
    <w:rsid w:val="47AB6D2C"/>
    <w:rsid w:val="47AE5B62"/>
    <w:rsid w:val="47AF55C8"/>
    <w:rsid w:val="47B16CDB"/>
    <w:rsid w:val="47B228DF"/>
    <w:rsid w:val="47C46646"/>
    <w:rsid w:val="47C562E2"/>
    <w:rsid w:val="47C92E82"/>
    <w:rsid w:val="47D24675"/>
    <w:rsid w:val="47DC6024"/>
    <w:rsid w:val="47E22E25"/>
    <w:rsid w:val="47E97F1D"/>
    <w:rsid w:val="47EE0CB4"/>
    <w:rsid w:val="47F170D7"/>
    <w:rsid w:val="47F26743"/>
    <w:rsid w:val="47F9493B"/>
    <w:rsid w:val="480C5CBA"/>
    <w:rsid w:val="48111527"/>
    <w:rsid w:val="48137531"/>
    <w:rsid w:val="48162AF0"/>
    <w:rsid w:val="48180B08"/>
    <w:rsid w:val="4824634E"/>
    <w:rsid w:val="48272AF9"/>
    <w:rsid w:val="48376AB4"/>
    <w:rsid w:val="48391995"/>
    <w:rsid w:val="483A0950"/>
    <w:rsid w:val="483F594F"/>
    <w:rsid w:val="484418FD"/>
    <w:rsid w:val="48537290"/>
    <w:rsid w:val="4856518C"/>
    <w:rsid w:val="4858075B"/>
    <w:rsid w:val="485B3D99"/>
    <w:rsid w:val="485B649E"/>
    <w:rsid w:val="4865529C"/>
    <w:rsid w:val="48691363"/>
    <w:rsid w:val="486D03D6"/>
    <w:rsid w:val="487035E2"/>
    <w:rsid w:val="48715839"/>
    <w:rsid w:val="4873577B"/>
    <w:rsid w:val="48843FDF"/>
    <w:rsid w:val="48AB7768"/>
    <w:rsid w:val="48AE321A"/>
    <w:rsid w:val="48B3438D"/>
    <w:rsid w:val="48C552B8"/>
    <w:rsid w:val="48D429D5"/>
    <w:rsid w:val="48DD5B80"/>
    <w:rsid w:val="48E26056"/>
    <w:rsid w:val="48E81E52"/>
    <w:rsid w:val="48EE5575"/>
    <w:rsid w:val="48FC07B7"/>
    <w:rsid w:val="48FD13B2"/>
    <w:rsid w:val="48FF456D"/>
    <w:rsid w:val="49095D3F"/>
    <w:rsid w:val="49142F58"/>
    <w:rsid w:val="491D214E"/>
    <w:rsid w:val="491D5CAA"/>
    <w:rsid w:val="491F2D2B"/>
    <w:rsid w:val="49202E95"/>
    <w:rsid w:val="492B378D"/>
    <w:rsid w:val="49313FB4"/>
    <w:rsid w:val="493B28EA"/>
    <w:rsid w:val="493B744E"/>
    <w:rsid w:val="49425B81"/>
    <w:rsid w:val="49495A4F"/>
    <w:rsid w:val="49566ABF"/>
    <w:rsid w:val="49607979"/>
    <w:rsid w:val="49610DD8"/>
    <w:rsid w:val="49687EDB"/>
    <w:rsid w:val="49852378"/>
    <w:rsid w:val="49903951"/>
    <w:rsid w:val="49930A95"/>
    <w:rsid w:val="49982697"/>
    <w:rsid w:val="499B3E1D"/>
    <w:rsid w:val="49A2124E"/>
    <w:rsid w:val="49B03D5E"/>
    <w:rsid w:val="49B3778A"/>
    <w:rsid w:val="49B75B00"/>
    <w:rsid w:val="49D27AFD"/>
    <w:rsid w:val="49D76D0C"/>
    <w:rsid w:val="49DB5B90"/>
    <w:rsid w:val="49EB06A4"/>
    <w:rsid w:val="4A126329"/>
    <w:rsid w:val="4A2168BB"/>
    <w:rsid w:val="4A25750C"/>
    <w:rsid w:val="4A35503B"/>
    <w:rsid w:val="4A3B6D2F"/>
    <w:rsid w:val="4A3F2919"/>
    <w:rsid w:val="4A590913"/>
    <w:rsid w:val="4A5E10C1"/>
    <w:rsid w:val="4A654FDE"/>
    <w:rsid w:val="4A767D68"/>
    <w:rsid w:val="4A773EF8"/>
    <w:rsid w:val="4A8C0A39"/>
    <w:rsid w:val="4A8C4DC6"/>
    <w:rsid w:val="4A8C758B"/>
    <w:rsid w:val="4A9401EE"/>
    <w:rsid w:val="4A955E09"/>
    <w:rsid w:val="4A9A085A"/>
    <w:rsid w:val="4A9B157C"/>
    <w:rsid w:val="4A9C30BA"/>
    <w:rsid w:val="4AA4156D"/>
    <w:rsid w:val="4AAA0BFB"/>
    <w:rsid w:val="4AAB39E5"/>
    <w:rsid w:val="4AAC3789"/>
    <w:rsid w:val="4AB04020"/>
    <w:rsid w:val="4AB4735E"/>
    <w:rsid w:val="4AB61F03"/>
    <w:rsid w:val="4AC05487"/>
    <w:rsid w:val="4AC117E5"/>
    <w:rsid w:val="4AC225DC"/>
    <w:rsid w:val="4AC46D25"/>
    <w:rsid w:val="4AC75EBD"/>
    <w:rsid w:val="4AC768A0"/>
    <w:rsid w:val="4AC8416B"/>
    <w:rsid w:val="4ACC484A"/>
    <w:rsid w:val="4AD41FB0"/>
    <w:rsid w:val="4AD5048E"/>
    <w:rsid w:val="4ADC4775"/>
    <w:rsid w:val="4AE002B0"/>
    <w:rsid w:val="4AEC3659"/>
    <w:rsid w:val="4AEC76C3"/>
    <w:rsid w:val="4AF76CCE"/>
    <w:rsid w:val="4AFD5D93"/>
    <w:rsid w:val="4B074E64"/>
    <w:rsid w:val="4B0900DB"/>
    <w:rsid w:val="4B0D3B55"/>
    <w:rsid w:val="4B135E90"/>
    <w:rsid w:val="4B391F54"/>
    <w:rsid w:val="4B3A4A25"/>
    <w:rsid w:val="4B3E7851"/>
    <w:rsid w:val="4B463C40"/>
    <w:rsid w:val="4B515801"/>
    <w:rsid w:val="4B515A1F"/>
    <w:rsid w:val="4B5E5DF7"/>
    <w:rsid w:val="4B617B12"/>
    <w:rsid w:val="4B68071D"/>
    <w:rsid w:val="4B842700"/>
    <w:rsid w:val="4B8E10E1"/>
    <w:rsid w:val="4B962089"/>
    <w:rsid w:val="4B9C1A50"/>
    <w:rsid w:val="4B9C6D96"/>
    <w:rsid w:val="4BAB57EF"/>
    <w:rsid w:val="4BB56DDE"/>
    <w:rsid w:val="4BBC5C4E"/>
    <w:rsid w:val="4BC23F3F"/>
    <w:rsid w:val="4BC24878"/>
    <w:rsid w:val="4BC47005"/>
    <w:rsid w:val="4BCC7439"/>
    <w:rsid w:val="4BD4541A"/>
    <w:rsid w:val="4BD8782D"/>
    <w:rsid w:val="4BDC1D40"/>
    <w:rsid w:val="4BDE7972"/>
    <w:rsid w:val="4BE56172"/>
    <w:rsid w:val="4BE82241"/>
    <w:rsid w:val="4BEA724B"/>
    <w:rsid w:val="4BEF2405"/>
    <w:rsid w:val="4BF05465"/>
    <w:rsid w:val="4BF95B6C"/>
    <w:rsid w:val="4C054531"/>
    <w:rsid w:val="4C113C60"/>
    <w:rsid w:val="4C135DAB"/>
    <w:rsid w:val="4C214869"/>
    <w:rsid w:val="4C235CCD"/>
    <w:rsid w:val="4C2927FC"/>
    <w:rsid w:val="4C2D4D31"/>
    <w:rsid w:val="4C32581D"/>
    <w:rsid w:val="4C3A27C6"/>
    <w:rsid w:val="4C540B1A"/>
    <w:rsid w:val="4C547FB2"/>
    <w:rsid w:val="4C5541CC"/>
    <w:rsid w:val="4C6108B2"/>
    <w:rsid w:val="4C614CEA"/>
    <w:rsid w:val="4C621338"/>
    <w:rsid w:val="4C6B7532"/>
    <w:rsid w:val="4C7327B1"/>
    <w:rsid w:val="4C85025F"/>
    <w:rsid w:val="4C851114"/>
    <w:rsid w:val="4C8D1AB2"/>
    <w:rsid w:val="4C991AEB"/>
    <w:rsid w:val="4C9E035C"/>
    <w:rsid w:val="4C9F3062"/>
    <w:rsid w:val="4CA11E2B"/>
    <w:rsid w:val="4CA961D2"/>
    <w:rsid w:val="4CB14BB3"/>
    <w:rsid w:val="4CB31B72"/>
    <w:rsid w:val="4CC41B62"/>
    <w:rsid w:val="4CC47B2E"/>
    <w:rsid w:val="4CC56D84"/>
    <w:rsid w:val="4CD26FDF"/>
    <w:rsid w:val="4CD36FC3"/>
    <w:rsid w:val="4CE31C3C"/>
    <w:rsid w:val="4CF7139A"/>
    <w:rsid w:val="4CFF4044"/>
    <w:rsid w:val="4D0209CF"/>
    <w:rsid w:val="4D0478AD"/>
    <w:rsid w:val="4D0F6903"/>
    <w:rsid w:val="4D1275E6"/>
    <w:rsid w:val="4D181459"/>
    <w:rsid w:val="4D184DB3"/>
    <w:rsid w:val="4D197A99"/>
    <w:rsid w:val="4D197E75"/>
    <w:rsid w:val="4D1F3437"/>
    <w:rsid w:val="4D251F69"/>
    <w:rsid w:val="4D267823"/>
    <w:rsid w:val="4D271E10"/>
    <w:rsid w:val="4D272E85"/>
    <w:rsid w:val="4D2A01A5"/>
    <w:rsid w:val="4D2A2449"/>
    <w:rsid w:val="4D347B21"/>
    <w:rsid w:val="4D3A1520"/>
    <w:rsid w:val="4D3B0648"/>
    <w:rsid w:val="4D461C73"/>
    <w:rsid w:val="4D4E59C5"/>
    <w:rsid w:val="4D60345A"/>
    <w:rsid w:val="4D653323"/>
    <w:rsid w:val="4D6A15A0"/>
    <w:rsid w:val="4D6F0280"/>
    <w:rsid w:val="4D700725"/>
    <w:rsid w:val="4D7367E0"/>
    <w:rsid w:val="4D7A3AC3"/>
    <w:rsid w:val="4D84062F"/>
    <w:rsid w:val="4D8B00C7"/>
    <w:rsid w:val="4D8B350D"/>
    <w:rsid w:val="4D8B3C8D"/>
    <w:rsid w:val="4D8B58D8"/>
    <w:rsid w:val="4D946C41"/>
    <w:rsid w:val="4D9A33AF"/>
    <w:rsid w:val="4D9D7ACB"/>
    <w:rsid w:val="4DA97158"/>
    <w:rsid w:val="4DB34E2F"/>
    <w:rsid w:val="4DBA0EEF"/>
    <w:rsid w:val="4DBF5582"/>
    <w:rsid w:val="4DD15EE9"/>
    <w:rsid w:val="4DD6189A"/>
    <w:rsid w:val="4DD74FC1"/>
    <w:rsid w:val="4DDC4C22"/>
    <w:rsid w:val="4DDF79D2"/>
    <w:rsid w:val="4DE31801"/>
    <w:rsid w:val="4DE40ED2"/>
    <w:rsid w:val="4DEC43B5"/>
    <w:rsid w:val="4DED6334"/>
    <w:rsid w:val="4DED6AB0"/>
    <w:rsid w:val="4DF74892"/>
    <w:rsid w:val="4E0A2613"/>
    <w:rsid w:val="4E192EE4"/>
    <w:rsid w:val="4E1A04C6"/>
    <w:rsid w:val="4E215761"/>
    <w:rsid w:val="4E257ADB"/>
    <w:rsid w:val="4E273AA4"/>
    <w:rsid w:val="4E374A02"/>
    <w:rsid w:val="4E3D15E6"/>
    <w:rsid w:val="4E43721F"/>
    <w:rsid w:val="4E4F221F"/>
    <w:rsid w:val="4E597784"/>
    <w:rsid w:val="4E6250D2"/>
    <w:rsid w:val="4E674E30"/>
    <w:rsid w:val="4E6F777F"/>
    <w:rsid w:val="4E7119B9"/>
    <w:rsid w:val="4E735C05"/>
    <w:rsid w:val="4E7529E2"/>
    <w:rsid w:val="4E7925E9"/>
    <w:rsid w:val="4E7F3C97"/>
    <w:rsid w:val="4E820A3F"/>
    <w:rsid w:val="4E886A94"/>
    <w:rsid w:val="4E8A486B"/>
    <w:rsid w:val="4E975B76"/>
    <w:rsid w:val="4E9A1E72"/>
    <w:rsid w:val="4E9E3418"/>
    <w:rsid w:val="4E9F6D7B"/>
    <w:rsid w:val="4EA34F6B"/>
    <w:rsid w:val="4EA6681C"/>
    <w:rsid w:val="4EA8539B"/>
    <w:rsid w:val="4EB15812"/>
    <w:rsid w:val="4EBA4F45"/>
    <w:rsid w:val="4EBD0462"/>
    <w:rsid w:val="4EC60824"/>
    <w:rsid w:val="4ECD1F20"/>
    <w:rsid w:val="4ED13CE7"/>
    <w:rsid w:val="4ED52979"/>
    <w:rsid w:val="4ED5556E"/>
    <w:rsid w:val="4ED6447A"/>
    <w:rsid w:val="4EDD1B42"/>
    <w:rsid w:val="4EE24F9C"/>
    <w:rsid w:val="4EE92355"/>
    <w:rsid w:val="4EFD01D6"/>
    <w:rsid w:val="4F0C6BBD"/>
    <w:rsid w:val="4F0E392D"/>
    <w:rsid w:val="4F2064F4"/>
    <w:rsid w:val="4F231B40"/>
    <w:rsid w:val="4F2E29E4"/>
    <w:rsid w:val="4F2E74B8"/>
    <w:rsid w:val="4F2F1EF2"/>
    <w:rsid w:val="4F315D86"/>
    <w:rsid w:val="4F3238FB"/>
    <w:rsid w:val="4F3472B5"/>
    <w:rsid w:val="4F406610"/>
    <w:rsid w:val="4F4554E9"/>
    <w:rsid w:val="4F4C340F"/>
    <w:rsid w:val="4F577021"/>
    <w:rsid w:val="4F660647"/>
    <w:rsid w:val="4F6A2741"/>
    <w:rsid w:val="4F80511B"/>
    <w:rsid w:val="4F8B257D"/>
    <w:rsid w:val="4F8F4D24"/>
    <w:rsid w:val="4F9B3C08"/>
    <w:rsid w:val="4F9D711A"/>
    <w:rsid w:val="4F9E2DED"/>
    <w:rsid w:val="4FA071DB"/>
    <w:rsid w:val="4FA268FC"/>
    <w:rsid w:val="4FA5423F"/>
    <w:rsid w:val="4FBC6DBE"/>
    <w:rsid w:val="4FC05532"/>
    <w:rsid w:val="4FC32771"/>
    <w:rsid w:val="4FC61430"/>
    <w:rsid w:val="4FCC0CCC"/>
    <w:rsid w:val="4FCE38CD"/>
    <w:rsid w:val="4FCE7FC8"/>
    <w:rsid w:val="4FD07273"/>
    <w:rsid w:val="4FDD1AB9"/>
    <w:rsid w:val="4FE05CAC"/>
    <w:rsid w:val="4FE262C4"/>
    <w:rsid w:val="4FE8246A"/>
    <w:rsid w:val="4FEC258E"/>
    <w:rsid w:val="4FF37764"/>
    <w:rsid w:val="4FFE3FEF"/>
    <w:rsid w:val="50045787"/>
    <w:rsid w:val="50055E16"/>
    <w:rsid w:val="500E2CCE"/>
    <w:rsid w:val="50154290"/>
    <w:rsid w:val="501B4F15"/>
    <w:rsid w:val="5033303F"/>
    <w:rsid w:val="5033781E"/>
    <w:rsid w:val="5046592A"/>
    <w:rsid w:val="504923C1"/>
    <w:rsid w:val="505E63CF"/>
    <w:rsid w:val="505F1427"/>
    <w:rsid w:val="506830CB"/>
    <w:rsid w:val="506B1F76"/>
    <w:rsid w:val="50700DB5"/>
    <w:rsid w:val="50746DD9"/>
    <w:rsid w:val="507B46D6"/>
    <w:rsid w:val="50806A9D"/>
    <w:rsid w:val="50807841"/>
    <w:rsid w:val="508278C4"/>
    <w:rsid w:val="5083613E"/>
    <w:rsid w:val="50850CEA"/>
    <w:rsid w:val="5092352A"/>
    <w:rsid w:val="50994A1A"/>
    <w:rsid w:val="50B4502E"/>
    <w:rsid w:val="50C4077C"/>
    <w:rsid w:val="50C831A2"/>
    <w:rsid w:val="50D305C4"/>
    <w:rsid w:val="50D31065"/>
    <w:rsid w:val="50D87872"/>
    <w:rsid w:val="50E36AD1"/>
    <w:rsid w:val="50E91996"/>
    <w:rsid w:val="50EE4AFC"/>
    <w:rsid w:val="50F47C38"/>
    <w:rsid w:val="50F65323"/>
    <w:rsid w:val="50F90D32"/>
    <w:rsid w:val="50FB4577"/>
    <w:rsid w:val="50FB4D2E"/>
    <w:rsid w:val="50FE1D69"/>
    <w:rsid w:val="50FE49D2"/>
    <w:rsid w:val="510C31D4"/>
    <w:rsid w:val="510E15B6"/>
    <w:rsid w:val="51146141"/>
    <w:rsid w:val="51197FBF"/>
    <w:rsid w:val="512D6CA6"/>
    <w:rsid w:val="512E08AA"/>
    <w:rsid w:val="51326BCD"/>
    <w:rsid w:val="51477D68"/>
    <w:rsid w:val="514C5F8D"/>
    <w:rsid w:val="51501312"/>
    <w:rsid w:val="51523567"/>
    <w:rsid w:val="515500F4"/>
    <w:rsid w:val="515661FD"/>
    <w:rsid w:val="515D1B8F"/>
    <w:rsid w:val="515E2F5F"/>
    <w:rsid w:val="516F72BF"/>
    <w:rsid w:val="517403FD"/>
    <w:rsid w:val="517C15CB"/>
    <w:rsid w:val="517D5E7F"/>
    <w:rsid w:val="5180377D"/>
    <w:rsid w:val="518365FE"/>
    <w:rsid w:val="518D1C1E"/>
    <w:rsid w:val="518F07D2"/>
    <w:rsid w:val="51904248"/>
    <w:rsid w:val="519054E2"/>
    <w:rsid w:val="519A3F91"/>
    <w:rsid w:val="519B3032"/>
    <w:rsid w:val="51C12486"/>
    <w:rsid w:val="51C308D3"/>
    <w:rsid w:val="51C40EFF"/>
    <w:rsid w:val="51CB348D"/>
    <w:rsid w:val="51CF6EFF"/>
    <w:rsid w:val="51D215A9"/>
    <w:rsid w:val="51E14824"/>
    <w:rsid w:val="51E3092C"/>
    <w:rsid w:val="51E81C3E"/>
    <w:rsid w:val="51EA1F1D"/>
    <w:rsid w:val="51EC6357"/>
    <w:rsid w:val="51EC7CAB"/>
    <w:rsid w:val="51ED5F5D"/>
    <w:rsid w:val="51F822F6"/>
    <w:rsid w:val="51FC2066"/>
    <w:rsid w:val="5202601E"/>
    <w:rsid w:val="520C2D5F"/>
    <w:rsid w:val="520F5024"/>
    <w:rsid w:val="521A5BCF"/>
    <w:rsid w:val="521F7870"/>
    <w:rsid w:val="523633EF"/>
    <w:rsid w:val="523F34AD"/>
    <w:rsid w:val="523F6CD2"/>
    <w:rsid w:val="524F639E"/>
    <w:rsid w:val="52544362"/>
    <w:rsid w:val="525604D4"/>
    <w:rsid w:val="52585ED0"/>
    <w:rsid w:val="52644E5B"/>
    <w:rsid w:val="526942C3"/>
    <w:rsid w:val="528713DF"/>
    <w:rsid w:val="528821A6"/>
    <w:rsid w:val="52901D2A"/>
    <w:rsid w:val="5293105E"/>
    <w:rsid w:val="52B96EF1"/>
    <w:rsid w:val="52C01151"/>
    <w:rsid w:val="52C9131B"/>
    <w:rsid w:val="52CC2C1B"/>
    <w:rsid w:val="52D97051"/>
    <w:rsid w:val="52DB498A"/>
    <w:rsid w:val="52E361B6"/>
    <w:rsid w:val="52EF0805"/>
    <w:rsid w:val="52F500FB"/>
    <w:rsid w:val="52FB12BB"/>
    <w:rsid w:val="52FB4E66"/>
    <w:rsid w:val="53043F19"/>
    <w:rsid w:val="530665B6"/>
    <w:rsid w:val="530D1C38"/>
    <w:rsid w:val="53210892"/>
    <w:rsid w:val="53276E1C"/>
    <w:rsid w:val="532873A6"/>
    <w:rsid w:val="532B34E2"/>
    <w:rsid w:val="53355B3C"/>
    <w:rsid w:val="533757FD"/>
    <w:rsid w:val="53382C3B"/>
    <w:rsid w:val="53395DD6"/>
    <w:rsid w:val="53402AB0"/>
    <w:rsid w:val="53477124"/>
    <w:rsid w:val="534F2C2E"/>
    <w:rsid w:val="535247B0"/>
    <w:rsid w:val="535255D4"/>
    <w:rsid w:val="535619C8"/>
    <w:rsid w:val="53602A47"/>
    <w:rsid w:val="53667F81"/>
    <w:rsid w:val="537174A3"/>
    <w:rsid w:val="53762AA2"/>
    <w:rsid w:val="5384145B"/>
    <w:rsid w:val="538461DF"/>
    <w:rsid w:val="53874D93"/>
    <w:rsid w:val="538B78F1"/>
    <w:rsid w:val="538D3495"/>
    <w:rsid w:val="5397049A"/>
    <w:rsid w:val="539A11A2"/>
    <w:rsid w:val="539E77F9"/>
    <w:rsid w:val="53A477E1"/>
    <w:rsid w:val="53A65B5B"/>
    <w:rsid w:val="53AC0356"/>
    <w:rsid w:val="53B458DE"/>
    <w:rsid w:val="53B813F1"/>
    <w:rsid w:val="53D31D87"/>
    <w:rsid w:val="53D70335"/>
    <w:rsid w:val="53D77242"/>
    <w:rsid w:val="53DB0C3B"/>
    <w:rsid w:val="53DB41C9"/>
    <w:rsid w:val="53E06252"/>
    <w:rsid w:val="53E479AB"/>
    <w:rsid w:val="53E63396"/>
    <w:rsid w:val="53F57F4F"/>
    <w:rsid w:val="53F65A75"/>
    <w:rsid w:val="53FD5056"/>
    <w:rsid w:val="540B33C5"/>
    <w:rsid w:val="540B3E4C"/>
    <w:rsid w:val="540B4EFC"/>
    <w:rsid w:val="541A5C08"/>
    <w:rsid w:val="541E74E6"/>
    <w:rsid w:val="54233DD5"/>
    <w:rsid w:val="54235664"/>
    <w:rsid w:val="54256585"/>
    <w:rsid w:val="542E1612"/>
    <w:rsid w:val="54527F0E"/>
    <w:rsid w:val="54561831"/>
    <w:rsid w:val="54564335"/>
    <w:rsid w:val="545867C6"/>
    <w:rsid w:val="54603760"/>
    <w:rsid w:val="5463473E"/>
    <w:rsid w:val="54644E86"/>
    <w:rsid w:val="54661350"/>
    <w:rsid w:val="54666181"/>
    <w:rsid w:val="54695608"/>
    <w:rsid w:val="546A0076"/>
    <w:rsid w:val="547165F4"/>
    <w:rsid w:val="5472005D"/>
    <w:rsid w:val="547A475A"/>
    <w:rsid w:val="549A57B7"/>
    <w:rsid w:val="549E399C"/>
    <w:rsid w:val="54AD0097"/>
    <w:rsid w:val="54AF6350"/>
    <w:rsid w:val="54C76AC5"/>
    <w:rsid w:val="54CD6EB8"/>
    <w:rsid w:val="54D45EBC"/>
    <w:rsid w:val="54D96743"/>
    <w:rsid w:val="54DB5397"/>
    <w:rsid w:val="54E44A8C"/>
    <w:rsid w:val="54EC499D"/>
    <w:rsid w:val="54EC50E3"/>
    <w:rsid w:val="54EF47A7"/>
    <w:rsid w:val="55021F2C"/>
    <w:rsid w:val="55043CB4"/>
    <w:rsid w:val="551206C4"/>
    <w:rsid w:val="55156912"/>
    <w:rsid w:val="55211D5C"/>
    <w:rsid w:val="552503C0"/>
    <w:rsid w:val="552542D2"/>
    <w:rsid w:val="552B2268"/>
    <w:rsid w:val="55392609"/>
    <w:rsid w:val="553C3043"/>
    <w:rsid w:val="553F4533"/>
    <w:rsid w:val="5542779B"/>
    <w:rsid w:val="55440598"/>
    <w:rsid w:val="55452810"/>
    <w:rsid w:val="554A42CB"/>
    <w:rsid w:val="55605BB2"/>
    <w:rsid w:val="556829A3"/>
    <w:rsid w:val="556F3D31"/>
    <w:rsid w:val="55723C01"/>
    <w:rsid w:val="55792B8B"/>
    <w:rsid w:val="557979E1"/>
    <w:rsid w:val="557B18AD"/>
    <w:rsid w:val="5582524A"/>
    <w:rsid w:val="559408D8"/>
    <w:rsid w:val="55A90FF1"/>
    <w:rsid w:val="55AE1047"/>
    <w:rsid w:val="55AE6607"/>
    <w:rsid w:val="55B425C1"/>
    <w:rsid w:val="55B77E63"/>
    <w:rsid w:val="55CB540B"/>
    <w:rsid w:val="55CB6206"/>
    <w:rsid w:val="55D26A12"/>
    <w:rsid w:val="55D27F5A"/>
    <w:rsid w:val="55E1683F"/>
    <w:rsid w:val="55EE52B1"/>
    <w:rsid w:val="55F3219F"/>
    <w:rsid w:val="55FA2AB8"/>
    <w:rsid w:val="55FB5B5A"/>
    <w:rsid w:val="560A2401"/>
    <w:rsid w:val="560E0C58"/>
    <w:rsid w:val="56130B60"/>
    <w:rsid w:val="561D7E44"/>
    <w:rsid w:val="56243E0E"/>
    <w:rsid w:val="562E14F6"/>
    <w:rsid w:val="56310FE7"/>
    <w:rsid w:val="563971E9"/>
    <w:rsid w:val="563F1955"/>
    <w:rsid w:val="56535D86"/>
    <w:rsid w:val="565777E8"/>
    <w:rsid w:val="565B452B"/>
    <w:rsid w:val="565C0354"/>
    <w:rsid w:val="56695F7E"/>
    <w:rsid w:val="56797231"/>
    <w:rsid w:val="567C55C8"/>
    <w:rsid w:val="567F1620"/>
    <w:rsid w:val="567F544D"/>
    <w:rsid w:val="56804156"/>
    <w:rsid w:val="568455BA"/>
    <w:rsid w:val="569E7220"/>
    <w:rsid w:val="56A8411D"/>
    <w:rsid w:val="56B3376E"/>
    <w:rsid w:val="56BE1F33"/>
    <w:rsid w:val="56C11DC1"/>
    <w:rsid w:val="56E04EE6"/>
    <w:rsid w:val="56E353FB"/>
    <w:rsid w:val="56E86B36"/>
    <w:rsid w:val="56F50266"/>
    <w:rsid w:val="56F76037"/>
    <w:rsid w:val="56FC02D9"/>
    <w:rsid w:val="56FE52FF"/>
    <w:rsid w:val="570109B9"/>
    <w:rsid w:val="570479C3"/>
    <w:rsid w:val="57177D1F"/>
    <w:rsid w:val="571B5F1F"/>
    <w:rsid w:val="5726770E"/>
    <w:rsid w:val="575256B8"/>
    <w:rsid w:val="57603931"/>
    <w:rsid w:val="577918FA"/>
    <w:rsid w:val="579C67E1"/>
    <w:rsid w:val="57AD42C7"/>
    <w:rsid w:val="57AE2ACA"/>
    <w:rsid w:val="57B57C1F"/>
    <w:rsid w:val="57BD42AA"/>
    <w:rsid w:val="57BF663D"/>
    <w:rsid w:val="57C12CF5"/>
    <w:rsid w:val="57C36D81"/>
    <w:rsid w:val="57CB596F"/>
    <w:rsid w:val="57CB65E9"/>
    <w:rsid w:val="57D12D95"/>
    <w:rsid w:val="57DF354F"/>
    <w:rsid w:val="57E127AA"/>
    <w:rsid w:val="57E13461"/>
    <w:rsid w:val="57E159D2"/>
    <w:rsid w:val="57E7217D"/>
    <w:rsid w:val="57E970BC"/>
    <w:rsid w:val="57F45F4D"/>
    <w:rsid w:val="57F60953"/>
    <w:rsid w:val="57FE71BE"/>
    <w:rsid w:val="580273FC"/>
    <w:rsid w:val="58086641"/>
    <w:rsid w:val="58087F21"/>
    <w:rsid w:val="58246FE3"/>
    <w:rsid w:val="58293F73"/>
    <w:rsid w:val="58321AFF"/>
    <w:rsid w:val="583D593B"/>
    <w:rsid w:val="583D7C9B"/>
    <w:rsid w:val="5849381E"/>
    <w:rsid w:val="584E40D2"/>
    <w:rsid w:val="584F5DF2"/>
    <w:rsid w:val="58511554"/>
    <w:rsid w:val="58550FBC"/>
    <w:rsid w:val="585A7A0A"/>
    <w:rsid w:val="585D26BD"/>
    <w:rsid w:val="586339BB"/>
    <w:rsid w:val="586B312E"/>
    <w:rsid w:val="58810750"/>
    <w:rsid w:val="58867395"/>
    <w:rsid w:val="58871B30"/>
    <w:rsid w:val="58887536"/>
    <w:rsid w:val="58892FCD"/>
    <w:rsid w:val="58893804"/>
    <w:rsid w:val="588E4FF6"/>
    <w:rsid w:val="5892054C"/>
    <w:rsid w:val="58963C25"/>
    <w:rsid w:val="58996D14"/>
    <w:rsid w:val="589D193A"/>
    <w:rsid w:val="58A4031E"/>
    <w:rsid w:val="58A40B20"/>
    <w:rsid w:val="58A9726D"/>
    <w:rsid w:val="58AB3763"/>
    <w:rsid w:val="58AD2954"/>
    <w:rsid w:val="58B02697"/>
    <w:rsid w:val="58B80EDF"/>
    <w:rsid w:val="58B8779D"/>
    <w:rsid w:val="58C057FE"/>
    <w:rsid w:val="58C4621E"/>
    <w:rsid w:val="58CA1DAA"/>
    <w:rsid w:val="58CC33B1"/>
    <w:rsid w:val="58D42829"/>
    <w:rsid w:val="58DE5FB9"/>
    <w:rsid w:val="58E30CBE"/>
    <w:rsid w:val="58E36F6E"/>
    <w:rsid w:val="58E71429"/>
    <w:rsid w:val="58EE4724"/>
    <w:rsid w:val="58F46A27"/>
    <w:rsid w:val="59016340"/>
    <w:rsid w:val="5903455E"/>
    <w:rsid w:val="591766EC"/>
    <w:rsid w:val="5920357F"/>
    <w:rsid w:val="59225737"/>
    <w:rsid w:val="592439BB"/>
    <w:rsid w:val="59256D79"/>
    <w:rsid w:val="59262959"/>
    <w:rsid w:val="59270214"/>
    <w:rsid w:val="592B7AB2"/>
    <w:rsid w:val="592E649C"/>
    <w:rsid w:val="59315887"/>
    <w:rsid w:val="593746BB"/>
    <w:rsid w:val="593B1DC5"/>
    <w:rsid w:val="595079D6"/>
    <w:rsid w:val="59555413"/>
    <w:rsid w:val="595E7554"/>
    <w:rsid w:val="59647E27"/>
    <w:rsid w:val="59677A5C"/>
    <w:rsid w:val="596D45DF"/>
    <w:rsid w:val="59721BC2"/>
    <w:rsid w:val="597C60DA"/>
    <w:rsid w:val="597D4C6F"/>
    <w:rsid w:val="5983024D"/>
    <w:rsid w:val="59861649"/>
    <w:rsid w:val="59896EED"/>
    <w:rsid w:val="598E10EB"/>
    <w:rsid w:val="59945B14"/>
    <w:rsid w:val="59A74A45"/>
    <w:rsid w:val="59A90706"/>
    <w:rsid w:val="59B2221A"/>
    <w:rsid w:val="59B814C7"/>
    <w:rsid w:val="59BC55C6"/>
    <w:rsid w:val="59BE5287"/>
    <w:rsid w:val="59CA7788"/>
    <w:rsid w:val="59CE248B"/>
    <w:rsid w:val="59D56E3D"/>
    <w:rsid w:val="59D94D88"/>
    <w:rsid w:val="59E44CEE"/>
    <w:rsid w:val="59EB3CDA"/>
    <w:rsid w:val="59ED752F"/>
    <w:rsid w:val="59F111B9"/>
    <w:rsid w:val="59F1740B"/>
    <w:rsid w:val="59F34F31"/>
    <w:rsid w:val="59F40CA9"/>
    <w:rsid w:val="59F93979"/>
    <w:rsid w:val="59FA62BF"/>
    <w:rsid w:val="59FB5C82"/>
    <w:rsid w:val="59FF0757"/>
    <w:rsid w:val="5A0A4028"/>
    <w:rsid w:val="5A122803"/>
    <w:rsid w:val="5A1D5F28"/>
    <w:rsid w:val="5A2C3F9F"/>
    <w:rsid w:val="5A463016"/>
    <w:rsid w:val="5A4713EC"/>
    <w:rsid w:val="5A533AFC"/>
    <w:rsid w:val="5A775E7A"/>
    <w:rsid w:val="5A7F4A16"/>
    <w:rsid w:val="5A840BC4"/>
    <w:rsid w:val="5A8804BA"/>
    <w:rsid w:val="5A8A5D24"/>
    <w:rsid w:val="5A8C0EE1"/>
    <w:rsid w:val="5A8F41CB"/>
    <w:rsid w:val="5A90452E"/>
    <w:rsid w:val="5A932DBB"/>
    <w:rsid w:val="5A94586D"/>
    <w:rsid w:val="5A951149"/>
    <w:rsid w:val="5A9773FB"/>
    <w:rsid w:val="5A9A6985"/>
    <w:rsid w:val="5A9B1E7F"/>
    <w:rsid w:val="5A9F51B8"/>
    <w:rsid w:val="5AA044D4"/>
    <w:rsid w:val="5AAE19D0"/>
    <w:rsid w:val="5AB04514"/>
    <w:rsid w:val="5AB40FEA"/>
    <w:rsid w:val="5ABB64EF"/>
    <w:rsid w:val="5ABC17C7"/>
    <w:rsid w:val="5ACD0F47"/>
    <w:rsid w:val="5ACD39D4"/>
    <w:rsid w:val="5ADA77B9"/>
    <w:rsid w:val="5ADA7FFA"/>
    <w:rsid w:val="5AE26D53"/>
    <w:rsid w:val="5AEF653A"/>
    <w:rsid w:val="5AF2343A"/>
    <w:rsid w:val="5AF2722E"/>
    <w:rsid w:val="5AF5139A"/>
    <w:rsid w:val="5AF56371"/>
    <w:rsid w:val="5AFC75B7"/>
    <w:rsid w:val="5B0D5B7E"/>
    <w:rsid w:val="5B1133E3"/>
    <w:rsid w:val="5B214E12"/>
    <w:rsid w:val="5B333472"/>
    <w:rsid w:val="5B335358"/>
    <w:rsid w:val="5B417384"/>
    <w:rsid w:val="5B424BA7"/>
    <w:rsid w:val="5B440260"/>
    <w:rsid w:val="5B4847F9"/>
    <w:rsid w:val="5B496905"/>
    <w:rsid w:val="5B5163B3"/>
    <w:rsid w:val="5B5429F5"/>
    <w:rsid w:val="5B547425"/>
    <w:rsid w:val="5B5F14A6"/>
    <w:rsid w:val="5B647768"/>
    <w:rsid w:val="5B771EB4"/>
    <w:rsid w:val="5B7F127D"/>
    <w:rsid w:val="5B8A51CB"/>
    <w:rsid w:val="5B8B50FE"/>
    <w:rsid w:val="5B927BC2"/>
    <w:rsid w:val="5B9726B5"/>
    <w:rsid w:val="5B9E7B6F"/>
    <w:rsid w:val="5BA04F28"/>
    <w:rsid w:val="5BA839C1"/>
    <w:rsid w:val="5BB16E51"/>
    <w:rsid w:val="5BBF7341"/>
    <w:rsid w:val="5BC87CF7"/>
    <w:rsid w:val="5BCD6985"/>
    <w:rsid w:val="5BDB266D"/>
    <w:rsid w:val="5BDF7B4D"/>
    <w:rsid w:val="5BEC60DC"/>
    <w:rsid w:val="5BED3CDD"/>
    <w:rsid w:val="5BF64011"/>
    <w:rsid w:val="5BF86799"/>
    <w:rsid w:val="5BFE68FD"/>
    <w:rsid w:val="5C0C5D3F"/>
    <w:rsid w:val="5C144A38"/>
    <w:rsid w:val="5C2D1BC7"/>
    <w:rsid w:val="5C38462F"/>
    <w:rsid w:val="5C3939A3"/>
    <w:rsid w:val="5C425202"/>
    <w:rsid w:val="5C5250EC"/>
    <w:rsid w:val="5C674457"/>
    <w:rsid w:val="5C676507"/>
    <w:rsid w:val="5C6A44C4"/>
    <w:rsid w:val="5C71213D"/>
    <w:rsid w:val="5C763213"/>
    <w:rsid w:val="5C767254"/>
    <w:rsid w:val="5C770FED"/>
    <w:rsid w:val="5C88568F"/>
    <w:rsid w:val="5C8A31FF"/>
    <w:rsid w:val="5CAA7CD8"/>
    <w:rsid w:val="5CAE2563"/>
    <w:rsid w:val="5CAE7B1A"/>
    <w:rsid w:val="5CBD4BE1"/>
    <w:rsid w:val="5CBD5382"/>
    <w:rsid w:val="5CC208A6"/>
    <w:rsid w:val="5CC80924"/>
    <w:rsid w:val="5CCD50EC"/>
    <w:rsid w:val="5CD17241"/>
    <w:rsid w:val="5CD54420"/>
    <w:rsid w:val="5CDC5B6D"/>
    <w:rsid w:val="5CE428D2"/>
    <w:rsid w:val="5CEE6593"/>
    <w:rsid w:val="5CEF743B"/>
    <w:rsid w:val="5CF63078"/>
    <w:rsid w:val="5CF847A0"/>
    <w:rsid w:val="5CFB4DAF"/>
    <w:rsid w:val="5CFF3BED"/>
    <w:rsid w:val="5D011F11"/>
    <w:rsid w:val="5D027FEA"/>
    <w:rsid w:val="5D1428C2"/>
    <w:rsid w:val="5D1D363C"/>
    <w:rsid w:val="5D1E5E64"/>
    <w:rsid w:val="5D295176"/>
    <w:rsid w:val="5D2C1DF6"/>
    <w:rsid w:val="5D317BED"/>
    <w:rsid w:val="5D410C7C"/>
    <w:rsid w:val="5D4D32B7"/>
    <w:rsid w:val="5D50729C"/>
    <w:rsid w:val="5D537A94"/>
    <w:rsid w:val="5D5757D7"/>
    <w:rsid w:val="5D5A5031"/>
    <w:rsid w:val="5D5C10D5"/>
    <w:rsid w:val="5D64106D"/>
    <w:rsid w:val="5D64789A"/>
    <w:rsid w:val="5D6659F6"/>
    <w:rsid w:val="5D720862"/>
    <w:rsid w:val="5D7D1E7B"/>
    <w:rsid w:val="5D8349E2"/>
    <w:rsid w:val="5D902A97"/>
    <w:rsid w:val="5D926E16"/>
    <w:rsid w:val="5D946E54"/>
    <w:rsid w:val="5D973C21"/>
    <w:rsid w:val="5DA22304"/>
    <w:rsid w:val="5DA87DC6"/>
    <w:rsid w:val="5DAE1BB1"/>
    <w:rsid w:val="5DB71F15"/>
    <w:rsid w:val="5DBD72EA"/>
    <w:rsid w:val="5DC17ACA"/>
    <w:rsid w:val="5DC80482"/>
    <w:rsid w:val="5DCC48BC"/>
    <w:rsid w:val="5DD70FB0"/>
    <w:rsid w:val="5DEF1EB3"/>
    <w:rsid w:val="5DF730B7"/>
    <w:rsid w:val="5DF82611"/>
    <w:rsid w:val="5DFA060D"/>
    <w:rsid w:val="5E017097"/>
    <w:rsid w:val="5E091B86"/>
    <w:rsid w:val="5E107F6D"/>
    <w:rsid w:val="5E1A6D02"/>
    <w:rsid w:val="5E263A3F"/>
    <w:rsid w:val="5E2911D3"/>
    <w:rsid w:val="5E2A05A9"/>
    <w:rsid w:val="5E2E46D0"/>
    <w:rsid w:val="5E302298"/>
    <w:rsid w:val="5E314206"/>
    <w:rsid w:val="5E385A70"/>
    <w:rsid w:val="5E3B2A02"/>
    <w:rsid w:val="5E3C0003"/>
    <w:rsid w:val="5E434FA9"/>
    <w:rsid w:val="5E4B1CF9"/>
    <w:rsid w:val="5E4B466D"/>
    <w:rsid w:val="5E5973E5"/>
    <w:rsid w:val="5E5A6DF0"/>
    <w:rsid w:val="5E5D506F"/>
    <w:rsid w:val="5E647439"/>
    <w:rsid w:val="5E6B1738"/>
    <w:rsid w:val="5E794B74"/>
    <w:rsid w:val="5E8C397C"/>
    <w:rsid w:val="5E9345EC"/>
    <w:rsid w:val="5EA15989"/>
    <w:rsid w:val="5EA52305"/>
    <w:rsid w:val="5EAF13E7"/>
    <w:rsid w:val="5EB63583"/>
    <w:rsid w:val="5EBF3633"/>
    <w:rsid w:val="5EBF4E8F"/>
    <w:rsid w:val="5EC61CC3"/>
    <w:rsid w:val="5ED004CE"/>
    <w:rsid w:val="5ED04BEB"/>
    <w:rsid w:val="5EDC03A9"/>
    <w:rsid w:val="5EE43777"/>
    <w:rsid w:val="5EF10849"/>
    <w:rsid w:val="5F026B61"/>
    <w:rsid w:val="5F053582"/>
    <w:rsid w:val="5F0A403C"/>
    <w:rsid w:val="5F0A4A34"/>
    <w:rsid w:val="5F11635C"/>
    <w:rsid w:val="5F1B63E1"/>
    <w:rsid w:val="5F3022BF"/>
    <w:rsid w:val="5F315417"/>
    <w:rsid w:val="5F3E2681"/>
    <w:rsid w:val="5F447FDD"/>
    <w:rsid w:val="5F4A794C"/>
    <w:rsid w:val="5F5226F9"/>
    <w:rsid w:val="5F556C4B"/>
    <w:rsid w:val="5F5C3240"/>
    <w:rsid w:val="5F672ECC"/>
    <w:rsid w:val="5F726C80"/>
    <w:rsid w:val="5F7418E3"/>
    <w:rsid w:val="5F785155"/>
    <w:rsid w:val="5F803B5F"/>
    <w:rsid w:val="5F8153DB"/>
    <w:rsid w:val="5F827FED"/>
    <w:rsid w:val="5F8C5268"/>
    <w:rsid w:val="5F906D7E"/>
    <w:rsid w:val="5F9403AB"/>
    <w:rsid w:val="5FA1736D"/>
    <w:rsid w:val="5FAE57DE"/>
    <w:rsid w:val="5FB97FB5"/>
    <w:rsid w:val="5FC058B5"/>
    <w:rsid w:val="5FC611E7"/>
    <w:rsid w:val="5FC832C2"/>
    <w:rsid w:val="5FCF7DAB"/>
    <w:rsid w:val="5FD47440"/>
    <w:rsid w:val="5FD81676"/>
    <w:rsid w:val="5FF122F4"/>
    <w:rsid w:val="5FF95C93"/>
    <w:rsid w:val="5FFB179D"/>
    <w:rsid w:val="60020966"/>
    <w:rsid w:val="600339F4"/>
    <w:rsid w:val="60121E89"/>
    <w:rsid w:val="6012694D"/>
    <w:rsid w:val="6014175D"/>
    <w:rsid w:val="60234096"/>
    <w:rsid w:val="60247A16"/>
    <w:rsid w:val="602A2D2E"/>
    <w:rsid w:val="602B673F"/>
    <w:rsid w:val="602C34CC"/>
    <w:rsid w:val="60380D82"/>
    <w:rsid w:val="603E57B7"/>
    <w:rsid w:val="60470581"/>
    <w:rsid w:val="60554F90"/>
    <w:rsid w:val="60682408"/>
    <w:rsid w:val="60706EA6"/>
    <w:rsid w:val="607466A0"/>
    <w:rsid w:val="60785E19"/>
    <w:rsid w:val="60883EF9"/>
    <w:rsid w:val="608A4664"/>
    <w:rsid w:val="60AA2993"/>
    <w:rsid w:val="60B3541A"/>
    <w:rsid w:val="60B406F7"/>
    <w:rsid w:val="60B93C40"/>
    <w:rsid w:val="60BA40D8"/>
    <w:rsid w:val="60BB42CE"/>
    <w:rsid w:val="60BD7980"/>
    <w:rsid w:val="60C606FE"/>
    <w:rsid w:val="60CC64DC"/>
    <w:rsid w:val="60CF3003"/>
    <w:rsid w:val="60D578ED"/>
    <w:rsid w:val="60DF6203"/>
    <w:rsid w:val="60EA5C8D"/>
    <w:rsid w:val="60EB5A59"/>
    <w:rsid w:val="60F02D13"/>
    <w:rsid w:val="60F45E6F"/>
    <w:rsid w:val="61023C89"/>
    <w:rsid w:val="61024D5C"/>
    <w:rsid w:val="61041EB9"/>
    <w:rsid w:val="61047A23"/>
    <w:rsid w:val="61064705"/>
    <w:rsid w:val="61097F30"/>
    <w:rsid w:val="610C2044"/>
    <w:rsid w:val="61135EB8"/>
    <w:rsid w:val="611E5A73"/>
    <w:rsid w:val="61213714"/>
    <w:rsid w:val="612D63CD"/>
    <w:rsid w:val="613320B7"/>
    <w:rsid w:val="613A47B5"/>
    <w:rsid w:val="613C07B2"/>
    <w:rsid w:val="61405A1A"/>
    <w:rsid w:val="61470D6D"/>
    <w:rsid w:val="614B5239"/>
    <w:rsid w:val="61584387"/>
    <w:rsid w:val="61765E4E"/>
    <w:rsid w:val="617716E9"/>
    <w:rsid w:val="61857C8E"/>
    <w:rsid w:val="618C3F3C"/>
    <w:rsid w:val="618F5986"/>
    <w:rsid w:val="619649E0"/>
    <w:rsid w:val="61973485"/>
    <w:rsid w:val="61985E73"/>
    <w:rsid w:val="619974D5"/>
    <w:rsid w:val="619C4100"/>
    <w:rsid w:val="619F5168"/>
    <w:rsid w:val="61A8048D"/>
    <w:rsid w:val="61AB1FB6"/>
    <w:rsid w:val="61B95281"/>
    <w:rsid w:val="61C37A86"/>
    <w:rsid w:val="61C91FA9"/>
    <w:rsid w:val="61D02E91"/>
    <w:rsid w:val="61D330CD"/>
    <w:rsid w:val="61DB094B"/>
    <w:rsid w:val="61E25D3A"/>
    <w:rsid w:val="61E67129"/>
    <w:rsid w:val="61EE5FDE"/>
    <w:rsid w:val="61F23D20"/>
    <w:rsid w:val="61F54439"/>
    <w:rsid w:val="61FC3FC5"/>
    <w:rsid w:val="61FE3523"/>
    <w:rsid w:val="620D4019"/>
    <w:rsid w:val="62206ADF"/>
    <w:rsid w:val="62283A99"/>
    <w:rsid w:val="6237500E"/>
    <w:rsid w:val="62396907"/>
    <w:rsid w:val="623E2EAE"/>
    <w:rsid w:val="624550DE"/>
    <w:rsid w:val="624E194C"/>
    <w:rsid w:val="6259026B"/>
    <w:rsid w:val="625A021A"/>
    <w:rsid w:val="625E064F"/>
    <w:rsid w:val="6263077A"/>
    <w:rsid w:val="626C0BF9"/>
    <w:rsid w:val="62722D24"/>
    <w:rsid w:val="627468CB"/>
    <w:rsid w:val="627A03DC"/>
    <w:rsid w:val="627D7A8D"/>
    <w:rsid w:val="627E6149"/>
    <w:rsid w:val="627F68A5"/>
    <w:rsid w:val="6290578E"/>
    <w:rsid w:val="62A67F99"/>
    <w:rsid w:val="62A97AB1"/>
    <w:rsid w:val="62AC446B"/>
    <w:rsid w:val="62B15989"/>
    <w:rsid w:val="62B2133A"/>
    <w:rsid w:val="62CB4A50"/>
    <w:rsid w:val="62EC12BC"/>
    <w:rsid w:val="62ED7ECD"/>
    <w:rsid w:val="62F90744"/>
    <w:rsid w:val="62F90D89"/>
    <w:rsid w:val="62FE3026"/>
    <w:rsid w:val="63057A83"/>
    <w:rsid w:val="630D4D81"/>
    <w:rsid w:val="6313541A"/>
    <w:rsid w:val="63156DF4"/>
    <w:rsid w:val="63161763"/>
    <w:rsid w:val="632E2B36"/>
    <w:rsid w:val="633511A8"/>
    <w:rsid w:val="63380262"/>
    <w:rsid w:val="63441327"/>
    <w:rsid w:val="634B45C6"/>
    <w:rsid w:val="634D2B28"/>
    <w:rsid w:val="634F2419"/>
    <w:rsid w:val="63580EFE"/>
    <w:rsid w:val="635D4637"/>
    <w:rsid w:val="635F42D6"/>
    <w:rsid w:val="636225DC"/>
    <w:rsid w:val="636649C5"/>
    <w:rsid w:val="636D6727"/>
    <w:rsid w:val="63755915"/>
    <w:rsid w:val="63842684"/>
    <w:rsid w:val="63936D24"/>
    <w:rsid w:val="639843A8"/>
    <w:rsid w:val="63A60B24"/>
    <w:rsid w:val="63A84DAF"/>
    <w:rsid w:val="63B079EF"/>
    <w:rsid w:val="63B60A7E"/>
    <w:rsid w:val="63B71571"/>
    <w:rsid w:val="63B75221"/>
    <w:rsid w:val="63BE7150"/>
    <w:rsid w:val="63C144AB"/>
    <w:rsid w:val="63C477D1"/>
    <w:rsid w:val="63D279DA"/>
    <w:rsid w:val="63E11D9A"/>
    <w:rsid w:val="63E11E44"/>
    <w:rsid w:val="63E409AB"/>
    <w:rsid w:val="63EB45BA"/>
    <w:rsid w:val="63EE243B"/>
    <w:rsid w:val="63F15B2C"/>
    <w:rsid w:val="63F518A5"/>
    <w:rsid w:val="640C1D91"/>
    <w:rsid w:val="640C3B31"/>
    <w:rsid w:val="64101FDF"/>
    <w:rsid w:val="641350C8"/>
    <w:rsid w:val="6416019A"/>
    <w:rsid w:val="64164A2C"/>
    <w:rsid w:val="64216B3E"/>
    <w:rsid w:val="64257CF0"/>
    <w:rsid w:val="643D5749"/>
    <w:rsid w:val="64414217"/>
    <w:rsid w:val="64471A8F"/>
    <w:rsid w:val="644840CB"/>
    <w:rsid w:val="644A44B0"/>
    <w:rsid w:val="644A606F"/>
    <w:rsid w:val="644C3BBB"/>
    <w:rsid w:val="64504904"/>
    <w:rsid w:val="646D1134"/>
    <w:rsid w:val="647119D1"/>
    <w:rsid w:val="64746C6E"/>
    <w:rsid w:val="64760E5F"/>
    <w:rsid w:val="647A5D39"/>
    <w:rsid w:val="647D4186"/>
    <w:rsid w:val="647F498C"/>
    <w:rsid w:val="64840E2F"/>
    <w:rsid w:val="649178DF"/>
    <w:rsid w:val="6497163E"/>
    <w:rsid w:val="64990B6E"/>
    <w:rsid w:val="649E0A35"/>
    <w:rsid w:val="64A44C90"/>
    <w:rsid w:val="64A63840"/>
    <w:rsid w:val="64AA0134"/>
    <w:rsid w:val="64AC271A"/>
    <w:rsid w:val="64B16856"/>
    <w:rsid w:val="64B67C5C"/>
    <w:rsid w:val="64B91E72"/>
    <w:rsid w:val="64C257F3"/>
    <w:rsid w:val="64CB299E"/>
    <w:rsid w:val="64CD3C39"/>
    <w:rsid w:val="64CF6655"/>
    <w:rsid w:val="64D1345E"/>
    <w:rsid w:val="64D65C07"/>
    <w:rsid w:val="64D7304F"/>
    <w:rsid w:val="64E3298F"/>
    <w:rsid w:val="64E74738"/>
    <w:rsid w:val="64F32289"/>
    <w:rsid w:val="64FA05CA"/>
    <w:rsid w:val="64FA61EA"/>
    <w:rsid w:val="65031DA0"/>
    <w:rsid w:val="650E3123"/>
    <w:rsid w:val="651111B4"/>
    <w:rsid w:val="65177529"/>
    <w:rsid w:val="652513C3"/>
    <w:rsid w:val="6529081E"/>
    <w:rsid w:val="652C1DC7"/>
    <w:rsid w:val="652D5F38"/>
    <w:rsid w:val="653244EA"/>
    <w:rsid w:val="653E0056"/>
    <w:rsid w:val="653E44E8"/>
    <w:rsid w:val="654107B1"/>
    <w:rsid w:val="654111F4"/>
    <w:rsid w:val="654A61A2"/>
    <w:rsid w:val="65555996"/>
    <w:rsid w:val="65757142"/>
    <w:rsid w:val="65793EE2"/>
    <w:rsid w:val="657B2030"/>
    <w:rsid w:val="657F6F71"/>
    <w:rsid w:val="658461AC"/>
    <w:rsid w:val="65871138"/>
    <w:rsid w:val="658904F7"/>
    <w:rsid w:val="658C5D97"/>
    <w:rsid w:val="658C6239"/>
    <w:rsid w:val="65901886"/>
    <w:rsid w:val="65925708"/>
    <w:rsid w:val="65A47C30"/>
    <w:rsid w:val="65AB1849"/>
    <w:rsid w:val="65AF2C19"/>
    <w:rsid w:val="65B25CA0"/>
    <w:rsid w:val="65BA6903"/>
    <w:rsid w:val="65BC541F"/>
    <w:rsid w:val="65C043F4"/>
    <w:rsid w:val="65C67F86"/>
    <w:rsid w:val="65CD26FD"/>
    <w:rsid w:val="65D505F6"/>
    <w:rsid w:val="65D656F5"/>
    <w:rsid w:val="65D67F78"/>
    <w:rsid w:val="65D76B60"/>
    <w:rsid w:val="65DB3DA8"/>
    <w:rsid w:val="65DD7C6C"/>
    <w:rsid w:val="65E00549"/>
    <w:rsid w:val="65E503F6"/>
    <w:rsid w:val="65EB00D3"/>
    <w:rsid w:val="65F20792"/>
    <w:rsid w:val="65FE4F98"/>
    <w:rsid w:val="66221F82"/>
    <w:rsid w:val="66343F8B"/>
    <w:rsid w:val="66373DFE"/>
    <w:rsid w:val="663C1A96"/>
    <w:rsid w:val="663F2F06"/>
    <w:rsid w:val="66434AEE"/>
    <w:rsid w:val="665947B7"/>
    <w:rsid w:val="665A5D58"/>
    <w:rsid w:val="66613222"/>
    <w:rsid w:val="6664109E"/>
    <w:rsid w:val="667452D2"/>
    <w:rsid w:val="66874A55"/>
    <w:rsid w:val="66896935"/>
    <w:rsid w:val="668D08F9"/>
    <w:rsid w:val="669257FC"/>
    <w:rsid w:val="66A01F9C"/>
    <w:rsid w:val="66A17B6E"/>
    <w:rsid w:val="66A6314A"/>
    <w:rsid w:val="66AA58C5"/>
    <w:rsid w:val="66AC3FD3"/>
    <w:rsid w:val="66B33376"/>
    <w:rsid w:val="66B46A86"/>
    <w:rsid w:val="66B54D82"/>
    <w:rsid w:val="66B66D6E"/>
    <w:rsid w:val="66BA5967"/>
    <w:rsid w:val="66C06989"/>
    <w:rsid w:val="66C37A39"/>
    <w:rsid w:val="66CE5885"/>
    <w:rsid w:val="66D0091E"/>
    <w:rsid w:val="66DC4054"/>
    <w:rsid w:val="66E520A5"/>
    <w:rsid w:val="66F442DC"/>
    <w:rsid w:val="66F72BC9"/>
    <w:rsid w:val="670B348F"/>
    <w:rsid w:val="67116CCE"/>
    <w:rsid w:val="67155D38"/>
    <w:rsid w:val="671D35ED"/>
    <w:rsid w:val="67203C26"/>
    <w:rsid w:val="67216622"/>
    <w:rsid w:val="672F1AA1"/>
    <w:rsid w:val="67300AF2"/>
    <w:rsid w:val="673558E6"/>
    <w:rsid w:val="67380BEE"/>
    <w:rsid w:val="673D75CD"/>
    <w:rsid w:val="67460D5C"/>
    <w:rsid w:val="674B2CAE"/>
    <w:rsid w:val="674D0269"/>
    <w:rsid w:val="674D3814"/>
    <w:rsid w:val="674F457D"/>
    <w:rsid w:val="674F599D"/>
    <w:rsid w:val="674F6235"/>
    <w:rsid w:val="67595614"/>
    <w:rsid w:val="675F16A5"/>
    <w:rsid w:val="67622020"/>
    <w:rsid w:val="67654F94"/>
    <w:rsid w:val="6767456A"/>
    <w:rsid w:val="67681FD3"/>
    <w:rsid w:val="676E7210"/>
    <w:rsid w:val="6771433A"/>
    <w:rsid w:val="677169D6"/>
    <w:rsid w:val="67727FF1"/>
    <w:rsid w:val="677D0B1D"/>
    <w:rsid w:val="6784308C"/>
    <w:rsid w:val="678606AA"/>
    <w:rsid w:val="6790500D"/>
    <w:rsid w:val="67941F72"/>
    <w:rsid w:val="67965886"/>
    <w:rsid w:val="679D30ED"/>
    <w:rsid w:val="679D47A6"/>
    <w:rsid w:val="67AE5369"/>
    <w:rsid w:val="67B5443E"/>
    <w:rsid w:val="67BA097C"/>
    <w:rsid w:val="67CB129B"/>
    <w:rsid w:val="67D90F5A"/>
    <w:rsid w:val="67D977E7"/>
    <w:rsid w:val="67DF4000"/>
    <w:rsid w:val="67E924ED"/>
    <w:rsid w:val="67F44F7B"/>
    <w:rsid w:val="67F667EE"/>
    <w:rsid w:val="67FD662D"/>
    <w:rsid w:val="67FF40E9"/>
    <w:rsid w:val="6802591C"/>
    <w:rsid w:val="680A2BAD"/>
    <w:rsid w:val="680B2E0B"/>
    <w:rsid w:val="68133BFC"/>
    <w:rsid w:val="682164C1"/>
    <w:rsid w:val="682A3EAD"/>
    <w:rsid w:val="682B0C5A"/>
    <w:rsid w:val="682B5343"/>
    <w:rsid w:val="68324B76"/>
    <w:rsid w:val="68354966"/>
    <w:rsid w:val="68387659"/>
    <w:rsid w:val="68406925"/>
    <w:rsid w:val="68494986"/>
    <w:rsid w:val="68534DEC"/>
    <w:rsid w:val="6855081B"/>
    <w:rsid w:val="685737BF"/>
    <w:rsid w:val="685E541E"/>
    <w:rsid w:val="686D2352"/>
    <w:rsid w:val="686D7A00"/>
    <w:rsid w:val="6873723D"/>
    <w:rsid w:val="68804B0E"/>
    <w:rsid w:val="68983F42"/>
    <w:rsid w:val="68A37B22"/>
    <w:rsid w:val="68A470DF"/>
    <w:rsid w:val="68A94C31"/>
    <w:rsid w:val="68AE3EB9"/>
    <w:rsid w:val="68B3538A"/>
    <w:rsid w:val="68C52A36"/>
    <w:rsid w:val="68D53EE3"/>
    <w:rsid w:val="68E72104"/>
    <w:rsid w:val="69040AC9"/>
    <w:rsid w:val="6905750B"/>
    <w:rsid w:val="690E7EC6"/>
    <w:rsid w:val="69134D3F"/>
    <w:rsid w:val="691372DA"/>
    <w:rsid w:val="6919103C"/>
    <w:rsid w:val="69241029"/>
    <w:rsid w:val="69275720"/>
    <w:rsid w:val="692A5E1F"/>
    <w:rsid w:val="692D7A35"/>
    <w:rsid w:val="69336123"/>
    <w:rsid w:val="69442C00"/>
    <w:rsid w:val="6958090C"/>
    <w:rsid w:val="69606B41"/>
    <w:rsid w:val="6975335C"/>
    <w:rsid w:val="697F058F"/>
    <w:rsid w:val="69825989"/>
    <w:rsid w:val="69860D60"/>
    <w:rsid w:val="699A3D89"/>
    <w:rsid w:val="699C71FD"/>
    <w:rsid w:val="69A070A2"/>
    <w:rsid w:val="69A51678"/>
    <w:rsid w:val="69A826F0"/>
    <w:rsid w:val="69AD0556"/>
    <w:rsid w:val="69C9687E"/>
    <w:rsid w:val="69D33B7B"/>
    <w:rsid w:val="69D5372C"/>
    <w:rsid w:val="69DB3F0B"/>
    <w:rsid w:val="69DC28B1"/>
    <w:rsid w:val="69DD377A"/>
    <w:rsid w:val="69DF23C7"/>
    <w:rsid w:val="69DF4B8A"/>
    <w:rsid w:val="69ED62B1"/>
    <w:rsid w:val="69F52E56"/>
    <w:rsid w:val="69F81F97"/>
    <w:rsid w:val="69FB3DCB"/>
    <w:rsid w:val="69FE02BF"/>
    <w:rsid w:val="6A0A3DB5"/>
    <w:rsid w:val="6A0F2A90"/>
    <w:rsid w:val="6A114FC3"/>
    <w:rsid w:val="6A18259A"/>
    <w:rsid w:val="6A2D7475"/>
    <w:rsid w:val="6A2F660E"/>
    <w:rsid w:val="6A302E0C"/>
    <w:rsid w:val="6A321C33"/>
    <w:rsid w:val="6A340BFC"/>
    <w:rsid w:val="6A3578BD"/>
    <w:rsid w:val="6A3C7F00"/>
    <w:rsid w:val="6A3F2A79"/>
    <w:rsid w:val="6A41148A"/>
    <w:rsid w:val="6A412DBE"/>
    <w:rsid w:val="6A517ED8"/>
    <w:rsid w:val="6A5F4BF7"/>
    <w:rsid w:val="6A60150B"/>
    <w:rsid w:val="6A9024DA"/>
    <w:rsid w:val="6A91732B"/>
    <w:rsid w:val="6A942A62"/>
    <w:rsid w:val="6A982498"/>
    <w:rsid w:val="6AA30638"/>
    <w:rsid w:val="6AAA13FB"/>
    <w:rsid w:val="6AC819DF"/>
    <w:rsid w:val="6AC93B57"/>
    <w:rsid w:val="6ACF3175"/>
    <w:rsid w:val="6AD10FF5"/>
    <w:rsid w:val="6AD6574A"/>
    <w:rsid w:val="6AE0520C"/>
    <w:rsid w:val="6AE14902"/>
    <w:rsid w:val="6AE806E7"/>
    <w:rsid w:val="6AEA5A11"/>
    <w:rsid w:val="6AFE54E3"/>
    <w:rsid w:val="6B005B71"/>
    <w:rsid w:val="6B013E40"/>
    <w:rsid w:val="6B0E270E"/>
    <w:rsid w:val="6B2628A8"/>
    <w:rsid w:val="6B395B97"/>
    <w:rsid w:val="6B401B5F"/>
    <w:rsid w:val="6B532A54"/>
    <w:rsid w:val="6B553B8E"/>
    <w:rsid w:val="6B5670CE"/>
    <w:rsid w:val="6B577195"/>
    <w:rsid w:val="6B6138AC"/>
    <w:rsid w:val="6B627600"/>
    <w:rsid w:val="6B6F741D"/>
    <w:rsid w:val="6B72048D"/>
    <w:rsid w:val="6B720EAD"/>
    <w:rsid w:val="6B7D4EBD"/>
    <w:rsid w:val="6B7FE381"/>
    <w:rsid w:val="6B824366"/>
    <w:rsid w:val="6B827EC3"/>
    <w:rsid w:val="6B8535B2"/>
    <w:rsid w:val="6B8E1B7D"/>
    <w:rsid w:val="6B914B1F"/>
    <w:rsid w:val="6B9C514E"/>
    <w:rsid w:val="6B9C66F8"/>
    <w:rsid w:val="6B9D0A1B"/>
    <w:rsid w:val="6B9D2580"/>
    <w:rsid w:val="6BA0061E"/>
    <w:rsid w:val="6BA34BF7"/>
    <w:rsid w:val="6BB01F38"/>
    <w:rsid w:val="6BB023C4"/>
    <w:rsid w:val="6BB718F2"/>
    <w:rsid w:val="6BC71D79"/>
    <w:rsid w:val="6BCA57D7"/>
    <w:rsid w:val="6BCB4644"/>
    <w:rsid w:val="6BD73428"/>
    <w:rsid w:val="6BE23B77"/>
    <w:rsid w:val="6BE9018F"/>
    <w:rsid w:val="6BEB36C9"/>
    <w:rsid w:val="6BEC5C84"/>
    <w:rsid w:val="6BF1689E"/>
    <w:rsid w:val="6BF23855"/>
    <w:rsid w:val="6BF338AF"/>
    <w:rsid w:val="6BF766CB"/>
    <w:rsid w:val="6BF83E80"/>
    <w:rsid w:val="6C0068E2"/>
    <w:rsid w:val="6C016FEC"/>
    <w:rsid w:val="6C045640"/>
    <w:rsid w:val="6C057532"/>
    <w:rsid w:val="6C0B71C5"/>
    <w:rsid w:val="6C0C3C30"/>
    <w:rsid w:val="6C15676F"/>
    <w:rsid w:val="6C3626AB"/>
    <w:rsid w:val="6C4C7175"/>
    <w:rsid w:val="6C51666D"/>
    <w:rsid w:val="6C623617"/>
    <w:rsid w:val="6C66424C"/>
    <w:rsid w:val="6C6E15A0"/>
    <w:rsid w:val="6C70080D"/>
    <w:rsid w:val="6C713804"/>
    <w:rsid w:val="6C77437A"/>
    <w:rsid w:val="6C8175ED"/>
    <w:rsid w:val="6C860DF0"/>
    <w:rsid w:val="6C8C1E08"/>
    <w:rsid w:val="6C8E0D99"/>
    <w:rsid w:val="6C8F7FC2"/>
    <w:rsid w:val="6C924C67"/>
    <w:rsid w:val="6C9C3B37"/>
    <w:rsid w:val="6CA20AE1"/>
    <w:rsid w:val="6CAB3499"/>
    <w:rsid w:val="6CAD4A21"/>
    <w:rsid w:val="6CAE2C59"/>
    <w:rsid w:val="6CB322FE"/>
    <w:rsid w:val="6CBA368C"/>
    <w:rsid w:val="6CBE25F1"/>
    <w:rsid w:val="6CBE317C"/>
    <w:rsid w:val="6CC06595"/>
    <w:rsid w:val="6CC3109A"/>
    <w:rsid w:val="6CC519A3"/>
    <w:rsid w:val="6CCD1611"/>
    <w:rsid w:val="6CDE381E"/>
    <w:rsid w:val="6CE17215"/>
    <w:rsid w:val="6CE445DB"/>
    <w:rsid w:val="6CE626D3"/>
    <w:rsid w:val="6CE81FA7"/>
    <w:rsid w:val="6CE93508"/>
    <w:rsid w:val="6CEB5F3B"/>
    <w:rsid w:val="6CF14890"/>
    <w:rsid w:val="6CF8383B"/>
    <w:rsid w:val="6CF91324"/>
    <w:rsid w:val="6D0072D6"/>
    <w:rsid w:val="6D016025"/>
    <w:rsid w:val="6D06207F"/>
    <w:rsid w:val="6D0C767C"/>
    <w:rsid w:val="6D147240"/>
    <w:rsid w:val="6D154D66"/>
    <w:rsid w:val="6D1D5CFF"/>
    <w:rsid w:val="6D282CEC"/>
    <w:rsid w:val="6D2E7A36"/>
    <w:rsid w:val="6D3063C0"/>
    <w:rsid w:val="6D3924A8"/>
    <w:rsid w:val="6D3B2A1F"/>
    <w:rsid w:val="6D420DAF"/>
    <w:rsid w:val="6D425C83"/>
    <w:rsid w:val="6D434EF3"/>
    <w:rsid w:val="6D4A2C62"/>
    <w:rsid w:val="6D52226E"/>
    <w:rsid w:val="6D551BFB"/>
    <w:rsid w:val="6D6063AD"/>
    <w:rsid w:val="6D6514DD"/>
    <w:rsid w:val="6D656B4E"/>
    <w:rsid w:val="6D670980"/>
    <w:rsid w:val="6D675DDE"/>
    <w:rsid w:val="6D6A449A"/>
    <w:rsid w:val="6D725EC4"/>
    <w:rsid w:val="6D7777D7"/>
    <w:rsid w:val="6D7D70D8"/>
    <w:rsid w:val="6D897DD9"/>
    <w:rsid w:val="6D94571D"/>
    <w:rsid w:val="6DA33B66"/>
    <w:rsid w:val="6DA702A8"/>
    <w:rsid w:val="6DAF1780"/>
    <w:rsid w:val="6DB16541"/>
    <w:rsid w:val="6DBE53B8"/>
    <w:rsid w:val="6DC003EE"/>
    <w:rsid w:val="6DC1328D"/>
    <w:rsid w:val="6DC24C70"/>
    <w:rsid w:val="6DD3223A"/>
    <w:rsid w:val="6DD61914"/>
    <w:rsid w:val="6DD62446"/>
    <w:rsid w:val="6DDB5318"/>
    <w:rsid w:val="6DE326FD"/>
    <w:rsid w:val="6DEF132D"/>
    <w:rsid w:val="6DF421A5"/>
    <w:rsid w:val="6DF966F7"/>
    <w:rsid w:val="6DFB6038"/>
    <w:rsid w:val="6DFE4545"/>
    <w:rsid w:val="6E0274AF"/>
    <w:rsid w:val="6E033334"/>
    <w:rsid w:val="6E040D18"/>
    <w:rsid w:val="6E082AE1"/>
    <w:rsid w:val="6E0C6169"/>
    <w:rsid w:val="6E1B000E"/>
    <w:rsid w:val="6E1B45FE"/>
    <w:rsid w:val="6E1F3A11"/>
    <w:rsid w:val="6E231C94"/>
    <w:rsid w:val="6E276074"/>
    <w:rsid w:val="6E2920F4"/>
    <w:rsid w:val="6E2D1F05"/>
    <w:rsid w:val="6E333B15"/>
    <w:rsid w:val="6E3537FA"/>
    <w:rsid w:val="6E3955FA"/>
    <w:rsid w:val="6E45008D"/>
    <w:rsid w:val="6E474D9D"/>
    <w:rsid w:val="6E4760E1"/>
    <w:rsid w:val="6E510020"/>
    <w:rsid w:val="6E5A0712"/>
    <w:rsid w:val="6E625CA1"/>
    <w:rsid w:val="6E6A22DD"/>
    <w:rsid w:val="6E6B50B4"/>
    <w:rsid w:val="6E6E2980"/>
    <w:rsid w:val="6E6E5887"/>
    <w:rsid w:val="6E751F61"/>
    <w:rsid w:val="6E823DA5"/>
    <w:rsid w:val="6E8377EB"/>
    <w:rsid w:val="6E8727EA"/>
    <w:rsid w:val="6E907FEE"/>
    <w:rsid w:val="6E91184C"/>
    <w:rsid w:val="6E970129"/>
    <w:rsid w:val="6E997D63"/>
    <w:rsid w:val="6E9C129B"/>
    <w:rsid w:val="6EA02F83"/>
    <w:rsid w:val="6EA42846"/>
    <w:rsid w:val="6EA609F1"/>
    <w:rsid w:val="6EAB14DE"/>
    <w:rsid w:val="6EB1490F"/>
    <w:rsid w:val="6ECB1C6A"/>
    <w:rsid w:val="6ECB7DD2"/>
    <w:rsid w:val="6ED51CFA"/>
    <w:rsid w:val="6ED73898"/>
    <w:rsid w:val="6ED73C80"/>
    <w:rsid w:val="6ED73EF0"/>
    <w:rsid w:val="6ED75F98"/>
    <w:rsid w:val="6EDB3D25"/>
    <w:rsid w:val="6EDC1425"/>
    <w:rsid w:val="6EDD18B4"/>
    <w:rsid w:val="6EE51CDA"/>
    <w:rsid w:val="6EE52901"/>
    <w:rsid w:val="6EE82732"/>
    <w:rsid w:val="6EEE3485"/>
    <w:rsid w:val="6EF302AB"/>
    <w:rsid w:val="6EF50187"/>
    <w:rsid w:val="6EF95574"/>
    <w:rsid w:val="6EFF3CE6"/>
    <w:rsid w:val="6EFF5731"/>
    <w:rsid w:val="6F02196F"/>
    <w:rsid w:val="6F05447B"/>
    <w:rsid w:val="6F0857BD"/>
    <w:rsid w:val="6F0D736F"/>
    <w:rsid w:val="6F103A37"/>
    <w:rsid w:val="6F1415D7"/>
    <w:rsid w:val="6F182E6D"/>
    <w:rsid w:val="6F244E19"/>
    <w:rsid w:val="6F2E5082"/>
    <w:rsid w:val="6F2E6356"/>
    <w:rsid w:val="6F3103FA"/>
    <w:rsid w:val="6F3853BC"/>
    <w:rsid w:val="6F3E781F"/>
    <w:rsid w:val="6F4A6F49"/>
    <w:rsid w:val="6F5661A5"/>
    <w:rsid w:val="6F596848"/>
    <w:rsid w:val="6F5A2F04"/>
    <w:rsid w:val="6F5C6C7D"/>
    <w:rsid w:val="6F66370D"/>
    <w:rsid w:val="6F6A6C6E"/>
    <w:rsid w:val="6F7770DD"/>
    <w:rsid w:val="6F827D97"/>
    <w:rsid w:val="6F8938DE"/>
    <w:rsid w:val="6FA07C6A"/>
    <w:rsid w:val="6FC16A9D"/>
    <w:rsid w:val="6FDF73A9"/>
    <w:rsid w:val="6FE4739E"/>
    <w:rsid w:val="6FEE1FCA"/>
    <w:rsid w:val="6FF02046"/>
    <w:rsid w:val="700209FB"/>
    <w:rsid w:val="70035E2E"/>
    <w:rsid w:val="700662D3"/>
    <w:rsid w:val="7007037C"/>
    <w:rsid w:val="70137C7B"/>
    <w:rsid w:val="70194B6E"/>
    <w:rsid w:val="7020185A"/>
    <w:rsid w:val="70203DDB"/>
    <w:rsid w:val="70327C27"/>
    <w:rsid w:val="70374D7E"/>
    <w:rsid w:val="70383D22"/>
    <w:rsid w:val="70395513"/>
    <w:rsid w:val="703B0F88"/>
    <w:rsid w:val="703F1CDA"/>
    <w:rsid w:val="70440DA2"/>
    <w:rsid w:val="7044649D"/>
    <w:rsid w:val="70451AB7"/>
    <w:rsid w:val="7048307A"/>
    <w:rsid w:val="704A52F8"/>
    <w:rsid w:val="704B5D26"/>
    <w:rsid w:val="704F45A0"/>
    <w:rsid w:val="706638B2"/>
    <w:rsid w:val="708120D2"/>
    <w:rsid w:val="70850B0C"/>
    <w:rsid w:val="70920A68"/>
    <w:rsid w:val="70950698"/>
    <w:rsid w:val="70A3296B"/>
    <w:rsid w:val="70A35A08"/>
    <w:rsid w:val="70B84386"/>
    <w:rsid w:val="70BA4AD3"/>
    <w:rsid w:val="70C439EA"/>
    <w:rsid w:val="70C70FF4"/>
    <w:rsid w:val="70C76B03"/>
    <w:rsid w:val="70CB6663"/>
    <w:rsid w:val="70CF1DFD"/>
    <w:rsid w:val="70D32D82"/>
    <w:rsid w:val="70D57079"/>
    <w:rsid w:val="70E72DB3"/>
    <w:rsid w:val="70EB00F5"/>
    <w:rsid w:val="70FA2D6D"/>
    <w:rsid w:val="70FC032A"/>
    <w:rsid w:val="70FD7FEB"/>
    <w:rsid w:val="70FF23C2"/>
    <w:rsid w:val="71033961"/>
    <w:rsid w:val="71064ABC"/>
    <w:rsid w:val="71122A3C"/>
    <w:rsid w:val="712C3D7F"/>
    <w:rsid w:val="71306613"/>
    <w:rsid w:val="714125CE"/>
    <w:rsid w:val="714B0D57"/>
    <w:rsid w:val="7150022E"/>
    <w:rsid w:val="715246BF"/>
    <w:rsid w:val="71534797"/>
    <w:rsid w:val="715B6A49"/>
    <w:rsid w:val="71684336"/>
    <w:rsid w:val="71687B5B"/>
    <w:rsid w:val="716B00D2"/>
    <w:rsid w:val="71713B9B"/>
    <w:rsid w:val="717A3BA4"/>
    <w:rsid w:val="71844A37"/>
    <w:rsid w:val="71893CBE"/>
    <w:rsid w:val="71A039C5"/>
    <w:rsid w:val="71A47394"/>
    <w:rsid w:val="71B957DE"/>
    <w:rsid w:val="71BB2380"/>
    <w:rsid w:val="71C16E9C"/>
    <w:rsid w:val="71C23704"/>
    <w:rsid w:val="71CE4C12"/>
    <w:rsid w:val="71DD516C"/>
    <w:rsid w:val="71DF4C93"/>
    <w:rsid w:val="71E94861"/>
    <w:rsid w:val="71EB13E2"/>
    <w:rsid w:val="71F1252E"/>
    <w:rsid w:val="71F80EDE"/>
    <w:rsid w:val="72156D74"/>
    <w:rsid w:val="721970A7"/>
    <w:rsid w:val="721E46BD"/>
    <w:rsid w:val="72231CF3"/>
    <w:rsid w:val="723A006F"/>
    <w:rsid w:val="723C2452"/>
    <w:rsid w:val="72512126"/>
    <w:rsid w:val="725D611F"/>
    <w:rsid w:val="725F70E1"/>
    <w:rsid w:val="726740F6"/>
    <w:rsid w:val="72675FA4"/>
    <w:rsid w:val="726C0963"/>
    <w:rsid w:val="727C0216"/>
    <w:rsid w:val="72832ADA"/>
    <w:rsid w:val="728A7DA8"/>
    <w:rsid w:val="72900CC8"/>
    <w:rsid w:val="729B2D81"/>
    <w:rsid w:val="72AC1CC9"/>
    <w:rsid w:val="72AE7455"/>
    <w:rsid w:val="72B8711B"/>
    <w:rsid w:val="72B930E8"/>
    <w:rsid w:val="72D74F98"/>
    <w:rsid w:val="72D91F8B"/>
    <w:rsid w:val="72F35B4A"/>
    <w:rsid w:val="73003FD8"/>
    <w:rsid w:val="730052AC"/>
    <w:rsid w:val="73013F75"/>
    <w:rsid w:val="73061DFD"/>
    <w:rsid w:val="73096378"/>
    <w:rsid w:val="730E04AD"/>
    <w:rsid w:val="73186227"/>
    <w:rsid w:val="731C7881"/>
    <w:rsid w:val="73225458"/>
    <w:rsid w:val="73235A02"/>
    <w:rsid w:val="732A2F65"/>
    <w:rsid w:val="732C3750"/>
    <w:rsid w:val="73302AA6"/>
    <w:rsid w:val="73327984"/>
    <w:rsid w:val="733C3C86"/>
    <w:rsid w:val="733F2DFC"/>
    <w:rsid w:val="734916DC"/>
    <w:rsid w:val="73541E85"/>
    <w:rsid w:val="73560661"/>
    <w:rsid w:val="735A290F"/>
    <w:rsid w:val="735F5CED"/>
    <w:rsid w:val="736957B8"/>
    <w:rsid w:val="73712C3A"/>
    <w:rsid w:val="73792794"/>
    <w:rsid w:val="737D73F8"/>
    <w:rsid w:val="73895734"/>
    <w:rsid w:val="738A06FF"/>
    <w:rsid w:val="73973109"/>
    <w:rsid w:val="73AB1F81"/>
    <w:rsid w:val="73B44684"/>
    <w:rsid w:val="73B9644B"/>
    <w:rsid w:val="73BC3A51"/>
    <w:rsid w:val="73BF354E"/>
    <w:rsid w:val="73C51294"/>
    <w:rsid w:val="73CD46CC"/>
    <w:rsid w:val="73CD56C8"/>
    <w:rsid w:val="73CF5D3E"/>
    <w:rsid w:val="73D47729"/>
    <w:rsid w:val="73DA69E7"/>
    <w:rsid w:val="73DC65DE"/>
    <w:rsid w:val="73E45D9A"/>
    <w:rsid w:val="73E5549A"/>
    <w:rsid w:val="73EB37BB"/>
    <w:rsid w:val="73EC1DE6"/>
    <w:rsid w:val="73F06B45"/>
    <w:rsid w:val="73F40371"/>
    <w:rsid w:val="73F5573F"/>
    <w:rsid w:val="73FE61FC"/>
    <w:rsid w:val="7402176A"/>
    <w:rsid w:val="74057891"/>
    <w:rsid w:val="740E6959"/>
    <w:rsid w:val="740F3FDE"/>
    <w:rsid w:val="74115970"/>
    <w:rsid w:val="741D15B5"/>
    <w:rsid w:val="742F30AA"/>
    <w:rsid w:val="74355AEB"/>
    <w:rsid w:val="74445C34"/>
    <w:rsid w:val="745578D7"/>
    <w:rsid w:val="74573132"/>
    <w:rsid w:val="745D1210"/>
    <w:rsid w:val="74681C20"/>
    <w:rsid w:val="746C33C6"/>
    <w:rsid w:val="7481355D"/>
    <w:rsid w:val="7485711B"/>
    <w:rsid w:val="749535D0"/>
    <w:rsid w:val="749B7EBF"/>
    <w:rsid w:val="74A025F6"/>
    <w:rsid w:val="74B42A74"/>
    <w:rsid w:val="74BC1B4A"/>
    <w:rsid w:val="74BC4C4A"/>
    <w:rsid w:val="74BF42E4"/>
    <w:rsid w:val="74C24FE9"/>
    <w:rsid w:val="74C3051C"/>
    <w:rsid w:val="74D3178F"/>
    <w:rsid w:val="74D379E1"/>
    <w:rsid w:val="74D471E2"/>
    <w:rsid w:val="74D54760"/>
    <w:rsid w:val="74DD721F"/>
    <w:rsid w:val="74E42F85"/>
    <w:rsid w:val="74E528FD"/>
    <w:rsid w:val="74E95505"/>
    <w:rsid w:val="74EA0887"/>
    <w:rsid w:val="74F463E2"/>
    <w:rsid w:val="750674E1"/>
    <w:rsid w:val="750B1301"/>
    <w:rsid w:val="750C35C5"/>
    <w:rsid w:val="75141685"/>
    <w:rsid w:val="7516022A"/>
    <w:rsid w:val="7517130E"/>
    <w:rsid w:val="751B04D8"/>
    <w:rsid w:val="752C3391"/>
    <w:rsid w:val="75372FEB"/>
    <w:rsid w:val="753C2FDC"/>
    <w:rsid w:val="754148B8"/>
    <w:rsid w:val="7542297F"/>
    <w:rsid w:val="754B57C9"/>
    <w:rsid w:val="754E6A67"/>
    <w:rsid w:val="75581306"/>
    <w:rsid w:val="755B56E6"/>
    <w:rsid w:val="756E14B8"/>
    <w:rsid w:val="75797212"/>
    <w:rsid w:val="75804583"/>
    <w:rsid w:val="758807CB"/>
    <w:rsid w:val="7589009F"/>
    <w:rsid w:val="758E5077"/>
    <w:rsid w:val="75963222"/>
    <w:rsid w:val="759E6926"/>
    <w:rsid w:val="75B03DF0"/>
    <w:rsid w:val="75B415C0"/>
    <w:rsid w:val="75B518C5"/>
    <w:rsid w:val="75B91179"/>
    <w:rsid w:val="75BA47A1"/>
    <w:rsid w:val="75BF6069"/>
    <w:rsid w:val="75C80F50"/>
    <w:rsid w:val="75C8506C"/>
    <w:rsid w:val="75CD1006"/>
    <w:rsid w:val="75D37646"/>
    <w:rsid w:val="75D50C26"/>
    <w:rsid w:val="75D51060"/>
    <w:rsid w:val="75DD7A48"/>
    <w:rsid w:val="75E41156"/>
    <w:rsid w:val="75F2057E"/>
    <w:rsid w:val="75FE0320"/>
    <w:rsid w:val="760445B4"/>
    <w:rsid w:val="761738FD"/>
    <w:rsid w:val="76264C0C"/>
    <w:rsid w:val="76282644"/>
    <w:rsid w:val="762878B8"/>
    <w:rsid w:val="762A1DDD"/>
    <w:rsid w:val="76333B6F"/>
    <w:rsid w:val="76363C73"/>
    <w:rsid w:val="76373945"/>
    <w:rsid w:val="76477534"/>
    <w:rsid w:val="764A731C"/>
    <w:rsid w:val="764E0A25"/>
    <w:rsid w:val="76563851"/>
    <w:rsid w:val="76565C5C"/>
    <w:rsid w:val="765E1B78"/>
    <w:rsid w:val="766376AD"/>
    <w:rsid w:val="76674885"/>
    <w:rsid w:val="766C1E9B"/>
    <w:rsid w:val="766D79C1"/>
    <w:rsid w:val="76724FD8"/>
    <w:rsid w:val="767431B9"/>
    <w:rsid w:val="767F5DE7"/>
    <w:rsid w:val="76802888"/>
    <w:rsid w:val="76834D20"/>
    <w:rsid w:val="76891623"/>
    <w:rsid w:val="76972B78"/>
    <w:rsid w:val="76996EE9"/>
    <w:rsid w:val="769B452E"/>
    <w:rsid w:val="769C47B8"/>
    <w:rsid w:val="76A07EDF"/>
    <w:rsid w:val="76AB7B73"/>
    <w:rsid w:val="76B007C7"/>
    <w:rsid w:val="76B5441D"/>
    <w:rsid w:val="76C021E7"/>
    <w:rsid w:val="76CE73AA"/>
    <w:rsid w:val="76DF2BE2"/>
    <w:rsid w:val="76F44C74"/>
    <w:rsid w:val="76FC7886"/>
    <w:rsid w:val="77027717"/>
    <w:rsid w:val="77092143"/>
    <w:rsid w:val="770D32F1"/>
    <w:rsid w:val="771066F1"/>
    <w:rsid w:val="772C1BA2"/>
    <w:rsid w:val="772E3A59"/>
    <w:rsid w:val="77305656"/>
    <w:rsid w:val="773839BC"/>
    <w:rsid w:val="7738563B"/>
    <w:rsid w:val="77461E44"/>
    <w:rsid w:val="77510307"/>
    <w:rsid w:val="77530876"/>
    <w:rsid w:val="776A04C6"/>
    <w:rsid w:val="776C00AA"/>
    <w:rsid w:val="776F0BCE"/>
    <w:rsid w:val="777932C3"/>
    <w:rsid w:val="777C4551"/>
    <w:rsid w:val="77804919"/>
    <w:rsid w:val="778D46FB"/>
    <w:rsid w:val="77924102"/>
    <w:rsid w:val="779454EC"/>
    <w:rsid w:val="77980D32"/>
    <w:rsid w:val="779E57F0"/>
    <w:rsid w:val="77A22FC0"/>
    <w:rsid w:val="77AA4C1D"/>
    <w:rsid w:val="77AF64E3"/>
    <w:rsid w:val="77B079E6"/>
    <w:rsid w:val="77B63114"/>
    <w:rsid w:val="77C53F10"/>
    <w:rsid w:val="77CB2BF1"/>
    <w:rsid w:val="77CC1ABD"/>
    <w:rsid w:val="77CD739C"/>
    <w:rsid w:val="77D311C4"/>
    <w:rsid w:val="77E56DEC"/>
    <w:rsid w:val="77E65C7D"/>
    <w:rsid w:val="77F539D0"/>
    <w:rsid w:val="77F53E24"/>
    <w:rsid w:val="77F9150C"/>
    <w:rsid w:val="77F91744"/>
    <w:rsid w:val="77FC0734"/>
    <w:rsid w:val="78056103"/>
    <w:rsid w:val="78095359"/>
    <w:rsid w:val="780A196C"/>
    <w:rsid w:val="7814184A"/>
    <w:rsid w:val="78174088"/>
    <w:rsid w:val="781D227B"/>
    <w:rsid w:val="781D355E"/>
    <w:rsid w:val="78201EC4"/>
    <w:rsid w:val="78232A2D"/>
    <w:rsid w:val="78287523"/>
    <w:rsid w:val="78290F88"/>
    <w:rsid w:val="782A3088"/>
    <w:rsid w:val="782D2C33"/>
    <w:rsid w:val="783B0E2A"/>
    <w:rsid w:val="784337E0"/>
    <w:rsid w:val="784B1DE3"/>
    <w:rsid w:val="784E2CA1"/>
    <w:rsid w:val="78540E39"/>
    <w:rsid w:val="78576424"/>
    <w:rsid w:val="785F4324"/>
    <w:rsid w:val="78616A57"/>
    <w:rsid w:val="7866291A"/>
    <w:rsid w:val="786C6182"/>
    <w:rsid w:val="7870005E"/>
    <w:rsid w:val="787D5ED2"/>
    <w:rsid w:val="788075B7"/>
    <w:rsid w:val="788857AC"/>
    <w:rsid w:val="788D2E69"/>
    <w:rsid w:val="78992E1C"/>
    <w:rsid w:val="789E383C"/>
    <w:rsid w:val="78A06897"/>
    <w:rsid w:val="78AC0D2E"/>
    <w:rsid w:val="78B017FC"/>
    <w:rsid w:val="78B10039"/>
    <w:rsid w:val="78B37E7B"/>
    <w:rsid w:val="78B81C28"/>
    <w:rsid w:val="78B8704F"/>
    <w:rsid w:val="78BA37F2"/>
    <w:rsid w:val="78C25667"/>
    <w:rsid w:val="78CE2353"/>
    <w:rsid w:val="78D942B3"/>
    <w:rsid w:val="78DE32EB"/>
    <w:rsid w:val="78E7498F"/>
    <w:rsid w:val="78EC34CB"/>
    <w:rsid w:val="78EC6474"/>
    <w:rsid w:val="78F906DA"/>
    <w:rsid w:val="78FF2DEF"/>
    <w:rsid w:val="79012460"/>
    <w:rsid w:val="7905792C"/>
    <w:rsid w:val="790756C3"/>
    <w:rsid w:val="7911014B"/>
    <w:rsid w:val="79167169"/>
    <w:rsid w:val="791F77C8"/>
    <w:rsid w:val="791F7D24"/>
    <w:rsid w:val="792B4275"/>
    <w:rsid w:val="792B42FE"/>
    <w:rsid w:val="79320613"/>
    <w:rsid w:val="794963DE"/>
    <w:rsid w:val="7950357F"/>
    <w:rsid w:val="7958312E"/>
    <w:rsid w:val="796450AB"/>
    <w:rsid w:val="79697D6C"/>
    <w:rsid w:val="79777934"/>
    <w:rsid w:val="7978146D"/>
    <w:rsid w:val="797B65EB"/>
    <w:rsid w:val="79893E80"/>
    <w:rsid w:val="799126C1"/>
    <w:rsid w:val="799314ED"/>
    <w:rsid w:val="79A11375"/>
    <w:rsid w:val="79A13FA4"/>
    <w:rsid w:val="79AE27CB"/>
    <w:rsid w:val="79B24069"/>
    <w:rsid w:val="79BA2F1D"/>
    <w:rsid w:val="79BE2366"/>
    <w:rsid w:val="79BE754D"/>
    <w:rsid w:val="79C0400C"/>
    <w:rsid w:val="79C63670"/>
    <w:rsid w:val="79DC66D8"/>
    <w:rsid w:val="79E25569"/>
    <w:rsid w:val="79E43B2E"/>
    <w:rsid w:val="79E87CB9"/>
    <w:rsid w:val="79F70E34"/>
    <w:rsid w:val="79F857F4"/>
    <w:rsid w:val="79FF4DD4"/>
    <w:rsid w:val="79FF5D40"/>
    <w:rsid w:val="79FF784A"/>
    <w:rsid w:val="7A05321F"/>
    <w:rsid w:val="7A0B6966"/>
    <w:rsid w:val="7A133B78"/>
    <w:rsid w:val="7A1C7180"/>
    <w:rsid w:val="7A201E03"/>
    <w:rsid w:val="7A25146E"/>
    <w:rsid w:val="7A296CB5"/>
    <w:rsid w:val="7A325ACE"/>
    <w:rsid w:val="7A3902E6"/>
    <w:rsid w:val="7A3E673B"/>
    <w:rsid w:val="7A403578"/>
    <w:rsid w:val="7A490EDA"/>
    <w:rsid w:val="7A595312"/>
    <w:rsid w:val="7A5B614D"/>
    <w:rsid w:val="7A5F474F"/>
    <w:rsid w:val="7A620784"/>
    <w:rsid w:val="7A6D2C5D"/>
    <w:rsid w:val="7A6F13F4"/>
    <w:rsid w:val="7A7B08FF"/>
    <w:rsid w:val="7A944739"/>
    <w:rsid w:val="7AB759EA"/>
    <w:rsid w:val="7ABB1DFB"/>
    <w:rsid w:val="7AC03539"/>
    <w:rsid w:val="7AC213FF"/>
    <w:rsid w:val="7AC368A8"/>
    <w:rsid w:val="7AD245E3"/>
    <w:rsid w:val="7ADC24CB"/>
    <w:rsid w:val="7ADF92D3"/>
    <w:rsid w:val="7AE33563"/>
    <w:rsid w:val="7AEA410E"/>
    <w:rsid w:val="7AF5279C"/>
    <w:rsid w:val="7AF944D9"/>
    <w:rsid w:val="7AFB43BB"/>
    <w:rsid w:val="7B0326A2"/>
    <w:rsid w:val="7B191A7C"/>
    <w:rsid w:val="7B2B6208"/>
    <w:rsid w:val="7B2E0DAC"/>
    <w:rsid w:val="7B2E31A3"/>
    <w:rsid w:val="7B30031F"/>
    <w:rsid w:val="7B33126A"/>
    <w:rsid w:val="7B3403ED"/>
    <w:rsid w:val="7B353836"/>
    <w:rsid w:val="7B3F0C44"/>
    <w:rsid w:val="7B4A118E"/>
    <w:rsid w:val="7B4B49B1"/>
    <w:rsid w:val="7B525906"/>
    <w:rsid w:val="7B55037C"/>
    <w:rsid w:val="7B5A637B"/>
    <w:rsid w:val="7B5E0441"/>
    <w:rsid w:val="7B682E78"/>
    <w:rsid w:val="7B6B5E99"/>
    <w:rsid w:val="7B7065BB"/>
    <w:rsid w:val="7B707A74"/>
    <w:rsid w:val="7B707D38"/>
    <w:rsid w:val="7B797AD3"/>
    <w:rsid w:val="7B8715BB"/>
    <w:rsid w:val="7B8A6D43"/>
    <w:rsid w:val="7B8B1994"/>
    <w:rsid w:val="7B8F0E71"/>
    <w:rsid w:val="7B9032EE"/>
    <w:rsid w:val="7B921C4B"/>
    <w:rsid w:val="7B967D22"/>
    <w:rsid w:val="7BAB5DDE"/>
    <w:rsid w:val="7BAD2633"/>
    <w:rsid w:val="7BB319D0"/>
    <w:rsid w:val="7BB35E76"/>
    <w:rsid w:val="7BB3630E"/>
    <w:rsid w:val="7BC44B56"/>
    <w:rsid w:val="7BC67A1F"/>
    <w:rsid w:val="7BD37788"/>
    <w:rsid w:val="7BD52290"/>
    <w:rsid w:val="7BDA12BE"/>
    <w:rsid w:val="7BDA46FF"/>
    <w:rsid w:val="7BDB0E46"/>
    <w:rsid w:val="7BDF38C7"/>
    <w:rsid w:val="7BEB628D"/>
    <w:rsid w:val="7BEC3C43"/>
    <w:rsid w:val="7BEF20D4"/>
    <w:rsid w:val="7BF274B8"/>
    <w:rsid w:val="7BF30969"/>
    <w:rsid w:val="7BF451F2"/>
    <w:rsid w:val="7BF64BF5"/>
    <w:rsid w:val="7C030836"/>
    <w:rsid w:val="7C1330CD"/>
    <w:rsid w:val="7C15282F"/>
    <w:rsid w:val="7C173D15"/>
    <w:rsid w:val="7C22425C"/>
    <w:rsid w:val="7C2648D1"/>
    <w:rsid w:val="7C292957"/>
    <w:rsid w:val="7C2A4C5D"/>
    <w:rsid w:val="7C2D3E7B"/>
    <w:rsid w:val="7C3163C2"/>
    <w:rsid w:val="7C350F81"/>
    <w:rsid w:val="7C35109B"/>
    <w:rsid w:val="7C3B5D7E"/>
    <w:rsid w:val="7C3E39D6"/>
    <w:rsid w:val="7C3E723D"/>
    <w:rsid w:val="7C3F770A"/>
    <w:rsid w:val="7C4000D4"/>
    <w:rsid w:val="7C4371FA"/>
    <w:rsid w:val="7C495EC7"/>
    <w:rsid w:val="7C50001A"/>
    <w:rsid w:val="7C514547"/>
    <w:rsid w:val="7C5238E1"/>
    <w:rsid w:val="7C5868F5"/>
    <w:rsid w:val="7C690F9B"/>
    <w:rsid w:val="7C754F03"/>
    <w:rsid w:val="7C7A4BE6"/>
    <w:rsid w:val="7C8319EF"/>
    <w:rsid w:val="7C8D5CCA"/>
    <w:rsid w:val="7C986753"/>
    <w:rsid w:val="7C9C59FC"/>
    <w:rsid w:val="7CA040FD"/>
    <w:rsid w:val="7CB0310C"/>
    <w:rsid w:val="7CB907B2"/>
    <w:rsid w:val="7CBF3C60"/>
    <w:rsid w:val="7CC06532"/>
    <w:rsid w:val="7CC926A4"/>
    <w:rsid w:val="7CD33772"/>
    <w:rsid w:val="7CD93D54"/>
    <w:rsid w:val="7CE113AA"/>
    <w:rsid w:val="7CE5026F"/>
    <w:rsid w:val="7CE81B50"/>
    <w:rsid w:val="7CF10029"/>
    <w:rsid w:val="7CF17E4E"/>
    <w:rsid w:val="7CF77FE5"/>
    <w:rsid w:val="7D072E01"/>
    <w:rsid w:val="7D0E58DA"/>
    <w:rsid w:val="7D0F3580"/>
    <w:rsid w:val="7D0F3712"/>
    <w:rsid w:val="7D135878"/>
    <w:rsid w:val="7D1E4E12"/>
    <w:rsid w:val="7D200306"/>
    <w:rsid w:val="7D234795"/>
    <w:rsid w:val="7D2C2096"/>
    <w:rsid w:val="7D2D56F1"/>
    <w:rsid w:val="7D321D81"/>
    <w:rsid w:val="7D3320D2"/>
    <w:rsid w:val="7D373B8D"/>
    <w:rsid w:val="7D410BAD"/>
    <w:rsid w:val="7D4B3A75"/>
    <w:rsid w:val="7D523332"/>
    <w:rsid w:val="7D603BD9"/>
    <w:rsid w:val="7D624692"/>
    <w:rsid w:val="7D72619C"/>
    <w:rsid w:val="7D98647A"/>
    <w:rsid w:val="7D9962F8"/>
    <w:rsid w:val="7D9D1C75"/>
    <w:rsid w:val="7DA824BF"/>
    <w:rsid w:val="7DAA5057"/>
    <w:rsid w:val="7DAC0DCF"/>
    <w:rsid w:val="7DB61C4E"/>
    <w:rsid w:val="7DBA173E"/>
    <w:rsid w:val="7DBA7990"/>
    <w:rsid w:val="7DC12ACC"/>
    <w:rsid w:val="7DC15B83"/>
    <w:rsid w:val="7DC4144B"/>
    <w:rsid w:val="7DCC0DE1"/>
    <w:rsid w:val="7DD352C9"/>
    <w:rsid w:val="7DD46236"/>
    <w:rsid w:val="7DE1316F"/>
    <w:rsid w:val="7DE5191B"/>
    <w:rsid w:val="7DE83B82"/>
    <w:rsid w:val="7DF804B8"/>
    <w:rsid w:val="7DFD4C19"/>
    <w:rsid w:val="7E01111B"/>
    <w:rsid w:val="7E0D3F64"/>
    <w:rsid w:val="7E10345B"/>
    <w:rsid w:val="7E193308"/>
    <w:rsid w:val="7E1E7855"/>
    <w:rsid w:val="7E200D41"/>
    <w:rsid w:val="7E265401"/>
    <w:rsid w:val="7E283BD0"/>
    <w:rsid w:val="7E306CF3"/>
    <w:rsid w:val="7E3212BA"/>
    <w:rsid w:val="7E330155"/>
    <w:rsid w:val="7E332B3C"/>
    <w:rsid w:val="7E3C2704"/>
    <w:rsid w:val="7E415F55"/>
    <w:rsid w:val="7E435D95"/>
    <w:rsid w:val="7E437985"/>
    <w:rsid w:val="7E456380"/>
    <w:rsid w:val="7E473837"/>
    <w:rsid w:val="7E4D45FF"/>
    <w:rsid w:val="7E513053"/>
    <w:rsid w:val="7E5C3F56"/>
    <w:rsid w:val="7E5F5C1E"/>
    <w:rsid w:val="7E617E0B"/>
    <w:rsid w:val="7E6204AD"/>
    <w:rsid w:val="7E635B13"/>
    <w:rsid w:val="7E770084"/>
    <w:rsid w:val="7E783950"/>
    <w:rsid w:val="7E7D1A9F"/>
    <w:rsid w:val="7E822F08"/>
    <w:rsid w:val="7E865AC4"/>
    <w:rsid w:val="7E8C064A"/>
    <w:rsid w:val="7E9979E0"/>
    <w:rsid w:val="7E9B3EFD"/>
    <w:rsid w:val="7EA32D16"/>
    <w:rsid w:val="7EA90A24"/>
    <w:rsid w:val="7EB62184"/>
    <w:rsid w:val="7EB7491E"/>
    <w:rsid w:val="7EB96CF0"/>
    <w:rsid w:val="7EBF531D"/>
    <w:rsid w:val="7ECA2802"/>
    <w:rsid w:val="7ECD54A1"/>
    <w:rsid w:val="7EDA196C"/>
    <w:rsid w:val="7EE92AB6"/>
    <w:rsid w:val="7EEA1BAF"/>
    <w:rsid w:val="7EF54C2F"/>
    <w:rsid w:val="7EFE2603"/>
    <w:rsid w:val="7F026FDC"/>
    <w:rsid w:val="7F131A01"/>
    <w:rsid w:val="7F1E1279"/>
    <w:rsid w:val="7F1F1200"/>
    <w:rsid w:val="7F20219A"/>
    <w:rsid w:val="7F222A80"/>
    <w:rsid w:val="7F30029C"/>
    <w:rsid w:val="7F303CCF"/>
    <w:rsid w:val="7F410439"/>
    <w:rsid w:val="7F557A8F"/>
    <w:rsid w:val="7F583D0D"/>
    <w:rsid w:val="7F5B7C87"/>
    <w:rsid w:val="7F5E4953"/>
    <w:rsid w:val="7F613005"/>
    <w:rsid w:val="7F6A3654"/>
    <w:rsid w:val="7F6B0E0B"/>
    <w:rsid w:val="7F7F6B95"/>
    <w:rsid w:val="7F835C3B"/>
    <w:rsid w:val="7F8538C0"/>
    <w:rsid w:val="7F8563C0"/>
    <w:rsid w:val="7F89586C"/>
    <w:rsid w:val="7F89663F"/>
    <w:rsid w:val="7F9171D8"/>
    <w:rsid w:val="7F917501"/>
    <w:rsid w:val="7F983562"/>
    <w:rsid w:val="7F995DDB"/>
    <w:rsid w:val="7FA024E7"/>
    <w:rsid w:val="7FC07856"/>
    <w:rsid w:val="7FD1338F"/>
    <w:rsid w:val="7FD233D3"/>
    <w:rsid w:val="7FE42AA2"/>
    <w:rsid w:val="7FE6303C"/>
    <w:rsid w:val="7FE66FB5"/>
    <w:rsid w:val="7FE80183"/>
    <w:rsid w:val="7FF3750A"/>
    <w:rsid w:val="7FF63682"/>
    <w:rsid w:val="7FF665C0"/>
    <w:rsid w:val="BE332C2A"/>
    <w:rsid w:val="E5DF7708"/>
    <w:rsid w:val="EBFB5E48"/>
    <w:rsid w:val="EBFF4643"/>
    <w:rsid w:val="EFEF8118"/>
    <w:rsid w:val="F7EC8B6A"/>
    <w:rsid w:val="FBAD69FB"/>
    <w:rsid w:val="FDBFF486"/>
    <w:rsid w:val="FDFF9B78"/>
    <w:rsid w:val="FDFFF109"/>
    <w:rsid w:val="FE8F6B81"/>
    <w:rsid w:val="FEBEC082"/>
    <w:rsid w:val="FEDE711C"/>
    <w:rsid w:val="FF83EB47"/>
    <w:rsid w:val="FFBB5DF9"/>
    <w:rsid w:val="FFF55CF9"/>
    <w:rsid w:val="FFFEC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57"/>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link w:val="93"/>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6">
    <w:name w:val="index 5"/>
    <w:basedOn w:val="1"/>
    <w:next w:val="1"/>
    <w:unhideWhenUsed/>
    <w:qFormat/>
    <w:uiPriority w:val="99"/>
    <w:pPr>
      <w:ind w:left="1680" w:leftChars="800"/>
    </w:pPr>
    <w:rPr>
      <w:rFonts w:ascii="仿宋_GB2312" w:eastAsia="仿宋_GB2312"/>
      <w:sz w:val="32"/>
      <w:szCs w:val="32"/>
    </w:rPr>
  </w:style>
  <w:style w:type="paragraph" w:styleId="7">
    <w:name w:val="annotation text"/>
    <w:basedOn w:val="1"/>
    <w:qFormat/>
    <w:uiPriority w:val="0"/>
    <w:pPr>
      <w:jc w:val="left"/>
    </w:pPr>
  </w:style>
  <w:style w:type="paragraph" w:styleId="8">
    <w:name w:val="Body Text"/>
    <w:basedOn w:val="1"/>
    <w:qFormat/>
    <w:uiPriority w:val="0"/>
    <w:pPr>
      <w:spacing w:after="120"/>
    </w:pPr>
  </w:style>
  <w:style w:type="paragraph" w:styleId="9">
    <w:name w:val="Body Text Indent"/>
    <w:basedOn w:val="1"/>
    <w:next w:val="10"/>
    <w:qFormat/>
    <w:uiPriority w:val="0"/>
    <w:pPr>
      <w:widowControl/>
      <w:ind w:firstLine="200" w:firstLineChars="200"/>
      <w:jc w:val="left"/>
    </w:pPr>
    <w:rPr>
      <w:rFonts w:ascii="Times New Roman" w:hAnsi="Times New Roman" w:eastAsia="宋体" w:cs="Times New Roman"/>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Date"/>
    <w:basedOn w:val="1"/>
    <w:next w:val="1"/>
    <w:link w:val="77"/>
    <w:qFormat/>
    <w:uiPriority w:val="0"/>
    <w:pPr>
      <w:ind w:left="100" w:leftChars="2500"/>
    </w:pPr>
  </w:style>
  <w:style w:type="paragraph" w:styleId="12">
    <w:name w:val="Balloon Text"/>
    <w:basedOn w:val="1"/>
    <w:link w:val="44"/>
    <w:qFormat/>
    <w:uiPriority w:val="0"/>
    <w:rPr>
      <w:sz w:val="18"/>
      <w:szCs w:val="18"/>
    </w:rPr>
  </w:style>
  <w:style w:type="paragraph" w:styleId="13">
    <w:name w:val="footer"/>
    <w:basedOn w:val="1"/>
    <w:link w:val="55"/>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First Indent 2"/>
    <w:basedOn w:val="9"/>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FollowedHyperlink"/>
    <w:basedOn w:val="18"/>
    <w:qFormat/>
    <w:uiPriority w:val="0"/>
    <w:rPr>
      <w:color w:val="333333"/>
      <w:u w:val="none"/>
    </w:rPr>
  </w:style>
  <w:style w:type="character" w:styleId="21">
    <w:name w:val="Emphasis"/>
    <w:basedOn w:val="18"/>
    <w:qFormat/>
    <w:uiPriority w:val="0"/>
  </w:style>
  <w:style w:type="character" w:styleId="22">
    <w:name w:val="HTML Definition"/>
    <w:basedOn w:val="18"/>
    <w:qFormat/>
    <w:uiPriority w:val="0"/>
  </w:style>
  <w:style w:type="character" w:styleId="23">
    <w:name w:val="HTML Typewriter"/>
    <w:basedOn w:val="18"/>
    <w:qFormat/>
    <w:uiPriority w:val="0"/>
  </w:style>
  <w:style w:type="character" w:styleId="24">
    <w:name w:val="HTML Acronym"/>
    <w:basedOn w:val="18"/>
    <w:qFormat/>
    <w:uiPriority w:val="0"/>
  </w:style>
  <w:style w:type="character" w:styleId="25">
    <w:name w:val="HTML Variable"/>
    <w:basedOn w:val="18"/>
    <w:qFormat/>
    <w:uiPriority w:val="0"/>
  </w:style>
  <w:style w:type="character" w:styleId="26">
    <w:name w:val="Hyperlink"/>
    <w:basedOn w:val="18"/>
    <w:qFormat/>
    <w:uiPriority w:val="0"/>
    <w:rPr>
      <w:color w:val="333333"/>
      <w:u w:val="none"/>
    </w:rPr>
  </w:style>
  <w:style w:type="character" w:styleId="27">
    <w:name w:val="HTML Code"/>
    <w:basedOn w:val="18"/>
    <w:qFormat/>
    <w:uiPriority w:val="0"/>
    <w:rPr>
      <w:rFonts w:ascii="Courier New" w:hAnsi="Courier New"/>
      <w:sz w:val="20"/>
    </w:rPr>
  </w:style>
  <w:style w:type="character" w:styleId="28">
    <w:name w:val="HTML Cite"/>
    <w:basedOn w:val="18"/>
    <w:qFormat/>
    <w:uiPriority w:val="0"/>
  </w:style>
  <w:style w:type="paragraph" w:customStyle="1" w:styleId="29">
    <w:name w:val="列出段落3"/>
    <w:basedOn w:val="1"/>
    <w:unhideWhenUsed/>
    <w:qFormat/>
    <w:uiPriority w:val="99"/>
    <w:pPr>
      <w:ind w:firstLine="420" w:firstLineChars="200"/>
    </w:pPr>
  </w:style>
  <w:style w:type="paragraph" w:customStyle="1" w:styleId="30">
    <w:name w:val="List Paragraph"/>
    <w:basedOn w:val="1"/>
    <w:qFormat/>
    <w:uiPriority w:val="34"/>
    <w:pPr>
      <w:ind w:firstLine="420" w:firstLineChars="200"/>
    </w:pPr>
  </w:style>
  <w:style w:type="paragraph" w:customStyle="1" w:styleId="31">
    <w:name w:val="_Style 19"/>
    <w:basedOn w:val="1"/>
    <w:next w:val="1"/>
    <w:qFormat/>
    <w:uiPriority w:val="0"/>
    <w:pPr>
      <w:pBdr>
        <w:bottom w:val="single" w:color="auto" w:sz="6" w:space="1"/>
      </w:pBdr>
      <w:jc w:val="center"/>
    </w:pPr>
    <w:rPr>
      <w:rFonts w:ascii="Arial" w:eastAsia="宋体"/>
      <w:vanish/>
      <w:sz w:val="16"/>
    </w:rPr>
  </w:style>
  <w:style w:type="paragraph" w:customStyle="1" w:styleId="32">
    <w:name w:val="List Paragraph1"/>
    <w:basedOn w:val="1"/>
    <w:semiHidden/>
    <w:qFormat/>
    <w:uiPriority w:val="0"/>
    <w:pPr>
      <w:ind w:firstLine="420" w:firstLineChars="200"/>
    </w:pPr>
    <w:rPr>
      <w:rFonts w:ascii="Calibri" w:hAnsi="Calibri" w:eastAsia="宋体" w:cs="Times New Roman"/>
      <w:szCs w:val="21"/>
    </w:rPr>
  </w:style>
  <w:style w:type="paragraph" w:customStyle="1" w:styleId="33">
    <w:name w:val="vsbcontent_star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4">
    <w:name w:val="_Style 20"/>
    <w:basedOn w:val="1"/>
    <w:next w:val="1"/>
    <w:qFormat/>
    <w:uiPriority w:val="0"/>
    <w:pPr>
      <w:pBdr>
        <w:top w:val="single" w:color="auto" w:sz="6" w:space="1"/>
      </w:pBdr>
      <w:jc w:val="center"/>
    </w:pPr>
    <w:rPr>
      <w:rFonts w:ascii="Arial" w:eastAsia="宋体"/>
      <w:vanish/>
      <w:sz w:val="16"/>
    </w:rPr>
  </w:style>
  <w:style w:type="paragraph" w:customStyle="1" w:styleId="35">
    <w:name w:val="_Style 95"/>
    <w:basedOn w:val="1"/>
    <w:next w:val="1"/>
    <w:qFormat/>
    <w:uiPriority w:val="0"/>
    <w:pPr>
      <w:pBdr>
        <w:top w:val="single" w:color="auto" w:sz="6" w:space="1"/>
      </w:pBdr>
      <w:jc w:val="center"/>
    </w:pPr>
    <w:rPr>
      <w:rFonts w:ascii="Arial" w:eastAsia="宋体"/>
      <w:vanish/>
      <w:sz w:val="16"/>
    </w:rPr>
  </w:style>
  <w:style w:type="paragraph" w:customStyle="1" w:styleId="36">
    <w:name w:val="列出段落1"/>
    <w:basedOn w:val="1"/>
    <w:unhideWhenUsed/>
    <w:qFormat/>
    <w:uiPriority w:val="34"/>
    <w:pPr>
      <w:ind w:firstLine="420" w:firstLineChars="200"/>
    </w:pPr>
  </w:style>
  <w:style w:type="paragraph" w:customStyle="1" w:styleId="37">
    <w:name w:val="_Style 94"/>
    <w:basedOn w:val="1"/>
    <w:next w:val="1"/>
    <w:qFormat/>
    <w:uiPriority w:val="0"/>
    <w:pPr>
      <w:pBdr>
        <w:bottom w:val="single" w:color="auto" w:sz="6" w:space="1"/>
      </w:pBdr>
      <w:jc w:val="center"/>
    </w:pPr>
    <w:rPr>
      <w:rFonts w:ascii="Arial" w:eastAsia="宋体"/>
      <w:vanish/>
      <w:sz w:val="16"/>
    </w:rPr>
  </w:style>
  <w:style w:type="paragraph" w:customStyle="1" w:styleId="3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9">
    <w:name w:val="列出段落2"/>
    <w:basedOn w:val="1"/>
    <w:unhideWhenUsed/>
    <w:qFormat/>
    <w:uiPriority w:val="34"/>
    <w:pPr>
      <w:ind w:firstLine="420" w:firstLineChars="200"/>
    </w:pPr>
  </w:style>
  <w:style w:type="character" w:customStyle="1" w:styleId="40">
    <w:name w:val="n4"/>
    <w:basedOn w:val="18"/>
    <w:qFormat/>
    <w:uiPriority w:val="0"/>
  </w:style>
  <w:style w:type="character" w:customStyle="1" w:styleId="41">
    <w:name w:val="time"/>
    <w:basedOn w:val="18"/>
    <w:qFormat/>
    <w:uiPriority w:val="0"/>
    <w:rPr>
      <w:color w:val="999999"/>
    </w:rPr>
  </w:style>
  <w:style w:type="character" w:customStyle="1" w:styleId="42">
    <w:name w:val="current1"/>
    <w:basedOn w:val="18"/>
    <w:qFormat/>
    <w:uiPriority w:val="0"/>
    <w:rPr>
      <w:color w:val="FFFFFF"/>
      <w:u w:val="none"/>
      <w:bdr w:val="single" w:color="000099" w:sz="6" w:space="0"/>
      <w:shd w:val="clear" w:color="auto" w:fill="000099"/>
    </w:rPr>
  </w:style>
  <w:style w:type="character" w:customStyle="1" w:styleId="43">
    <w:name w:val="miy2"/>
    <w:basedOn w:val="18"/>
    <w:qFormat/>
    <w:uiPriority w:val="0"/>
    <w:rPr>
      <w:color w:val="000099"/>
      <w:bdr w:val="single" w:color="AAAADD" w:sz="6" w:space="0"/>
    </w:rPr>
  </w:style>
  <w:style w:type="character" w:customStyle="1" w:styleId="44">
    <w:name w:val="批注框文本 Char"/>
    <w:basedOn w:val="18"/>
    <w:link w:val="12"/>
    <w:qFormat/>
    <w:uiPriority w:val="0"/>
    <w:rPr>
      <w:rFonts w:ascii="Calibri" w:hAnsi="Calibri" w:eastAsia="宋体" w:cs="Times New Roman"/>
      <w:kern w:val="2"/>
      <w:sz w:val="18"/>
      <w:szCs w:val="18"/>
    </w:rPr>
  </w:style>
  <w:style w:type="character" w:customStyle="1" w:styleId="45">
    <w:name w:val="disabled"/>
    <w:basedOn w:val="18"/>
    <w:qFormat/>
    <w:uiPriority w:val="0"/>
    <w:rPr>
      <w:color w:val="FFE3C6"/>
      <w:bdr w:val="single" w:color="FFE3C6" w:sz="6" w:space="0"/>
    </w:rPr>
  </w:style>
  <w:style w:type="character" w:customStyle="1" w:styleId="46">
    <w:name w:val="n5"/>
    <w:basedOn w:val="18"/>
    <w:qFormat/>
    <w:uiPriority w:val="0"/>
  </w:style>
  <w:style w:type="character" w:customStyle="1" w:styleId="47">
    <w:name w:val="time6"/>
    <w:basedOn w:val="18"/>
    <w:qFormat/>
    <w:uiPriority w:val="0"/>
    <w:rPr>
      <w:color w:val="999999"/>
    </w:rPr>
  </w:style>
  <w:style w:type="character" w:customStyle="1" w:styleId="48">
    <w:name w:val="name"/>
    <w:basedOn w:val="18"/>
    <w:qFormat/>
    <w:uiPriority w:val="0"/>
    <w:rPr>
      <w:b/>
      <w:color w:val="7B0074"/>
      <w:sz w:val="21"/>
      <w:szCs w:val="21"/>
    </w:rPr>
  </w:style>
  <w:style w:type="character" w:customStyle="1" w:styleId="49">
    <w:name w:val="miy1"/>
    <w:basedOn w:val="18"/>
    <w:qFormat/>
    <w:uiPriority w:val="0"/>
    <w:rPr>
      <w:u w:val="none"/>
    </w:rPr>
  </w:style>
  <w:style w:type="character" w:customStyle="1" w:styleId="50">
    <w:name w:val="disabled2"/>
    <w:basedOn w:val="18"/>
    <w:qFormat/>
    <w:uiPriority w:val="0"/>
    <w:rPr>
      <w:color w:val="000000"/>
      <w:bdr w:val="single" w:color="000099" w:sz="6" w:space="0"/>
    </w:rPr>
  </w:style>
  <w:style w:type="character" w:customStyle="1" w:styleId="51">
    <w:name w:val="top-three1"/>
    <w:basedOn w:val="18"/>
    <w:qFormat/>
    <w:uiPriority w:val="0"/>
    <w:rPr>
      <w:shd w:val="clear" w:color="auto" w:fill="FC5D00"/>
    </w:rPr>
  </w:style>
  <w:style w:type="character" w:customStyle="1" w:styleId="52">
    <w:name w:val="n7"/>
    <w:basedOn w:val="18"/>
    <w:qFormat/>
    <w:uiPriority w:val="0"/>
  </w:style>
  <w:style w:type="character" w:customStyle="1" w:styleId="53">
    <w:name w:val="n10"/>
    <w:basedOn w:val="18"/>
    <w:qFormat/>
    <w:uiPriority w:val="0"/>
  </w:style>
  <w:style w:type="character" w:customStyle="1" w:styleId="54">
    <w:name w:val="text1"/>
    <w:basedOn w:val="18"/>
    <w:qFormat/>
    <w:uiPriority w:val="0"/>
    <w:rPr>
      <w:color w:val="FF6600"/>
    </w:rPr>
  </w:style>
  <w:style w:type="character" w:customStyle="1" w:styleId="55">
    <w:name w:val="页脚 Char"/>
    <w:basedOn w:val="18"/>
    <w:link w:val="13"/>
    <w:qFormat/>
    <w:uiPriority w:val="99"/>
    <w:rPr>
      <w:rFonts w:ascii="Calibri" w:hAnsi="Calibri" w:eastAsia="宋体" w:cs="Times New Roman"/>
      <w:kern w:val="2"/>
      <w:sz w:val="18"/>
      <w:szCs w:val="18"/>
    </w:rPr>
  </w:style>
  <w:style w:type="character" w:customStyle="1" w:styleId="56">
    <w:name w:val="current2"/>
    <w:basedOn w:val="18"/>
    <w:qFormat/>
    <w:uiPriority w:val="0"/>
    <w:rPr>
      <w:color w:val="000000"/>
      <w:u w:val="none"/>
    </w:rPr>
  </w:style>
  <w:style w:type="character" w:customStyle="1" w:styleId="57">
    <w:name w:val="标题 1 Char"/>
    <w:basedOn w:val="18"/>
    <w:link w:val="2"/>
    <w:qFormat/>
    <w:uiPriority w:val="0"/>
    <w:rPr>
      <w:rFonts w:ascii="宋体" w:hAnsi="宋体"/>
      <w:b/>
      <w:kern w:val="44"/>
      <w:sz w:val="48"/>
      <w:szCs w:val="48"/>
    </w:rPr>
  </w:style>
  <w:style w:type="character" w:customStyle="1" w:styleId="58">
    <w:name w:val="miy"/>
    <w:basedOn w:val="18"/>
    <w:qFormat/>
    <w:uiPriority w:val="0"/>
    <w:rPr>
      <w:color w:val="FF6500"/>
      <w:bdr w:val="single" w:color="FF9600" w:sz="6" w:space="0"/>
    </w:rPr>
  </w:style>
  <w:style w:type="character" w:customStyle="1" w:styleId="59">
    <w:name w:val="tips"/>
    <w:basedOn w:val="18"/>
    <w:qFormat/>
    <w:uiPriority w:val="0"/>
    <w:rPr>
      <w:color w:val="FFFFFF"/>
      <w:sz w:val="18"/>
      <w:szCs w:val="18"/>
      <w:shd w:val="clear" w:color="auto" w:fill="F4930A"/>
    </w:rPr>
  </w:style>
  <w:style w:type="character" w:customStyle="1" w:styleId="60">
    <w:name w:val="more"/>
    <w:basedOn w:val="18"/>
    <w:qFormat/>
    <w:uiPriority w:val="0"/>
  </w:style>
  <w:style w:type="character" w:customStyle="1" w:styleId="61">
    <w:name w:val="bsharetext"/>
    <w:basedOn w:val="18"/>
    <w:qFormat/>
    <w:uiPriority w:val="0"/>
  </w:style>
  <w:style w:type="character" w:customStyle="1" w:styleId="62">
    <w:name w:val="title161"/>
    <w:basedOn w:val="18"/>
    <w:qFormat/>
    <w:uiPriority w:val="0"/>
    <w:rPr>
      <w:b/>
      <w:sz w:val="18"/>
      <w:szCs w:val="18"/>
    </w:rPr>
  </w:style>
  <w:style w:type="character" w:customStyle="1" w:styleId="63">
    <w:name w:val="txt"/>
    <w:basedOn w:val="18"/>
    <w:qFormat/>
    <w:uiPriority w:val="0"/>
    <w:rPr>
      <w:rFonts w:ascii="Arial" w:hAnsi="Arial" w:cs="Arial"/>
      <w:color w:val="646464"/>
      <w:bdr w:val="single" w:color="C9C8CE" w:sz="6" w:space="0"/>
      <w:shd w:val="clear" w:color="auto" w:fill="FFFFFF"/>
    </w:rPr>
  </w:style>
  <w:style w:type="character" w:customStyle="1" w:styleId="64">
    <w:name w:val="n2"/>
    <w:basedOn w:val="18"/>
    <w:qFormat/>
    <w:uiPriority w:val="0"/>
  </w:style>
  <w:style w:type="character" w:customStyle="1" w:styleId="65">
    <w:name w:val="text"/>
    <w:basedOn w:val="18"/>
    <w:qFormat/>
    <w:uiPriority w:val="0"/>
    <w:rPr>
      <w:color w:val="999999"/>
    </w:rPr>
  </w:style>
  <w:style w:type="character" w:customStyle="1" w:styleId="66">
    <w:name w:val="disabled5"/>
    <w:basedOn w:val="18"/>
    <w:qFormat/>
    <w:uiPriority w:val="0"/>
    <w:rPr>
      <w:color w:val="CCCCCC"/>
      <w:bdr w:val="single" w:color="F3F3F3" w:sz="6" w:space="0"/>
    </w:rPr>
  </w:style>
  <w:style w:type="character" w:customStyle="1" w:styleId="67">
    <w:name w:val="pinglun"/>
    <w:basedOn w:val="18"/>
    <w:qFormat/>
    <w:uiPriority w:val="0"/>
  </w:style>
  <w:style w:type="character" w:customStyle="1" w:styleId="68">
    <w:name w:val="ddmove"/>
    <w:basedOn w:val="18"/>
    <w:qFormat/>
    <w:uiPriority w:val="0"/>
    <w:rPr>
      <w:rFonts w:ascii="Verdana" w:hAnsi="Verdana" w:cs="Verdana"/>
      <w:color w:val="999999"/>
      <w:sz w:val="13"/>
      <w:szCs w:val="13"/>
      <w:u w:val="none"/>
    </w:rPr>
  </w:style>
  <w:style w:type="character" w:customStyle="1" w:styleId="69">
    <w:name w:val="hover"/>
    <w:basedOn w:val="18"/>
    <w:qFormat/>
    <w:uiPriority w:val="0"/>
    <w:rPr>
      <w:color w:val="557EE7"/>
    </w:rPr>
  </w:style>
  <w:style w:type="character" w:customStyle="1" w:styleId="70">
    <w:name w:val="current5"/>
    <w:basedOn w:val="18"/>
    <w:qFormat/>
    <w:uiPriority w:val="0"/>
    <w:rPr>
      <w:color w:val="FFFFFF"/>
      <w:u w:val="none"/>
      <w:bdr w:val="single" w:color="B2E05D" w:sz="6" w:space="0"/>
      <w:shd w:val="clear" w:color="auto" w:fill="B2E05D"/>
    </w:rPr>
  </w:style>
  <w:style w:type="character" w:customStyle="1" w:styleId="71">
    <w:name w:val="miy3"/>
    <w:basedOn w:val="18"/>
    <w:qFormat/>
    <w:uiPriority w:val="0"/>
    <w:rPr>
      <w:color w:val="0061DE"/>
      <w:bdr w:val="single" w:color="CCDBE4" w:sz="6" w:space="0"/>
    </w:rPr>
  </w:style>
  <w:style w:type="character" w:customStyle="1" w:styleId="72">
    <w:name w:val="pass"/>
    <w:basedOn w:val="18"/>
    <w:qFormat/>
    <w:uiPriority w:val="0"/>
    <w:rPr>
      <w:color w:val="D50512"/>
    </w:rPr>
  </w:style>
  <w:style w:type="character" w:customStyle="1" w:styleId="73">
    <w:name w:val="hover13"/>
    <w:basedOn w:val="18"/>
    <w:qFormat/>
    <w:uiPriority w:val="0"/>
    <w:rPr>
      <w:color w:val="557EE7"/>
    </w:rPr>
  </w:style>
  <w:style w:type="character" w:customStyle="1" w:styleId="74">
    <w:name w:val="n9"/>
    <w:basedOn w:val="18"/>
    <w:qFormat/>
    <w:uiPriority w:val="0"/>
    <w:rPr>
      <w:color w:val="4E667B"/>
      <w:u w:val="single"/>
    </w:rPr>
  </w:style>
  <w:style w:type="character" w:customStyle="1" w:styleId="75">
    <w:name w:val="time5"/>
    <w:basedOn w:val="18"/>
    <w:qFormat/>
    <w:uiPriority w:val="0"/>
    <w:rPr>
      <w:color w:val="999999"/>
    </w:rPr>
  </w:style>
  <w:style w:type="character" w:customStyle="1" w:styleId="76">
    <w:name w:val="current3"/>
    <w:basedOn w:val="18"/>
    <w:qFormat/>
    <w:uiPriority w:val="0"/>
    <w:rPr>
      <w:color w:val="FFFFFF"/>
      <w:u w:val="none"/>
      <w:bdr w:val="single" w:color="AAD83E" w:sz="6" w:space="0"/>
      <w:shd w:val="clear" w:color="auto" w:fill="AAD83E"/>
    </w:rPr>
  </w:style>
  <w:style w:type="character" w:customStyle="1" w:styleId="77">
    <w:name w:val="日期 Char"/>
    <w:basedOn w:val="18"/>
    <w:link w:val="11"/>
    <w:qFormat/>
    <w:uiPriority w:val="0"/>
    <w:rPr>
      <w:rFonts w:ascii="Calibri" w:hAnsi="Calibri" w:eastAsia="宋体" w:cs="Times New Roman"/>
      <w:kern w:val="2"/>
      <w:sz w:val="21"/>
      <w:szCs w:val="24"/>
    </w:rPr>
  </w:style>
  <w:style w:type="character" w:customStyle="1" w:styleId="78">
    <w:name w:val="disabled4"/>
    <w:basedOn w:val="18"/>
    <w:qFormat/>
    <w:uiPriority w:val="0"/>
    <w:rPr>
      <w:color w:val="CCCCCC"/>
      <w:bdr w:val="single" w:color="F3F3F3" w:sz="6" w:space="0"/>
    </w:rPr>
  </w:style>
  <w:style w:type="character" w:customStyle="1" w:styleId="79">
    <w:name w:val="clear2"/>
    <w:basedOn w:val="18"/>
    <w:qFormat/>
    <w:uiPriority w:val="0"/>
    <w:rPr>
      <w:sz w:val="16"/>
      <w:szCs w:val="0"/>
    </w:rPr>
  </w:style>
  <w:style w:type="character" w:customStyle="1" w:styleId="80">
    <w:name w:val="click"/>
    <w:basedOn w:val="18"/>
    <w:qFormat/>
    <w:uiPriority w:val="0"/>
    <w:rPr>
      <w:color w:val="999999"/>
      <w:sz w:val="18"/>
      <w:szCs w:val="18"/>
    </w:rPr>
  </w:style>
  <w:style w:type="character" w:customStyle="1" w:styleId="81">
    <w:name w:val="newslist_time"/>
    <w:basedOn w:val="18"/>
    <w:qFormat/>
    <w:uiPriority w:val="0"/>
    <w:rPr>
      <w:color w:val="666666"/>
    </w:rPr>
  </w:style>
  <w:style w:type="character" w:customStyle="1" w:styleId="82">
    <w:name w:val="n1"/>
    <w:basedOn w:val="18"/>
    <w:qFormat/>
    <w:uiPriority w:val="0"/>
  </w:style>
  <w:style w:type="character" w:customStyle="1" w:styleId="83">
    <w:name w:val="share"/>
    <w:basedOn w:val="18"/>
    <w:qFormat/>
    <w:uiPriority w:val="0"/>
  </w:style>
  <w:style w:type="character" w:customStyle="1" w:styleId="84">
    <w:name w:val="n3"/>
    <w:basedOn w:val="18"/>
    <w:qFormat/>
    <w:uiPriority w:val="0"/>
  </w:style>
  <w:style w:type="character" w:customStyle="1" w:styleId="85">
    <w:name w:val="current"/>
    <w:basedOn w:val="18"/>
    <w:qFormat/>
    <w:uiPriority w:val="0"/>
    <w:rPr>
      <w:color w:val="FF6500"/>
      <w:u w:val="none"/>
      <w:bdr w:val="single" w:color="FF6500" w:sz="6" w:space="0"/>
      <w:shd w:val="clear" w:color="auto" w:fill="FFBE94"/>
    </w:rPr>
  </w:style>
  <w:style w:type="character" w:customStyle="1" w:styleId="86">
    <w:name w:val="miy5"/>
    <w:basedOn w:val="18"/>
    <w:qFormat/>
    <w:uiPriority w:val="0"/>
    <w:rPr>
      <w:color w:val="88AF3F"/>
      <w:bdr w:val="single" w:color="DDDDDD" w:sz="6" w:space="0"/>
    </w:rPr>
  </w:style>
  <w:style w:type="character" w:customStyle="1" w:styleId="87">
    <w:name w:val="disabled1"/>
    <w:basedOn w:val="18"/>
    <w:qFormat/>
    <w:uiPriority w:val="0"/>
    <w:rPr>
      <w:color w:val="000000"/>
      <w:bdr w:val="single" w:color="000099" w:sz="6" w:space="0"/>
    </w:rPr>
  </w:style>
  <w:style w:type="character" w:customStyle="1" w:styleId="88">
    <w:name w:val="n6"/>
    <w:basedOn w:val="18"/>
    <w:qFormat/>
    <w:uiPriority w:val="0"/>
  </w:style>
  <w:style w:type="character" w:customStyle="1" w:styleId="89">
    <w:name w:val="r"/>
    <w:basedOn w:val="18"/>
    <w:qFormat/>
    <w:uiPriority w:val="0"/>
  </w:style>
  <w:style w:type="character" w:customStyle="1" w:styleId="90">
    <w:name w:val="NormalCharacter"/>
    <w:semiHidden/>
    <w:qFormat/>
    <w:uiPriority w:val="0"/>
  </w:style>
  <w:style w:type="character" w:customStyle="1" w:styleId="91">
    <w:name w:val="current4"/>
    <w:basedOn w:val="18"/>
    <w:qFormat/>
    <w:uiPriority w:val="0"/>
    <w:rPr>
      <w:color w:val="AAAAAA"/>
      <w:u w:val="none"/>
      <w:bdr w:val="single" w:color="E0E0E0" w:sz="6" w:space="0"/>
      <w:shd w:val="clear" w:color="auto" w:fill="F0F0F0"/>
    </w:rPr>
  </w:style>
  <w:style w:type="character" w:customStyle="1" w:styleId="92">
    <w:name w:val="miy4"/>
    <w:basedOn w:val="18"/>
    <w:qFormat/>
    <w:uiPriority w:val="0"/>
    <w:rPr>
      <w:color w:val="FFFFFF"/>
      <w:bdr w:val="single" w:color="2C2C2C" w:sz="6" w:space="0"/>
      <w:shd w:val="clear" w:color="auto" w:fill="2C2C2C"/>
    </w:rPr>
  </w:style>
  <w:style w:type="character" w:customStyle="1" w:styleId="93">
    <w:name w:val="标题 3 Char"/>
    <w:basedOn w:val="18"/>
    <w:link w:val="4"/>
    <w:qFormat/>
    <w:uiPriority w:val="0"/>
    <w:rPr>
      <w:rFonts w:ascii="宋体" w:hAnsi="宋体"/>
      <w:b/>
      <w:sz w:val="27"/>
      <w:szCs w:val="27"/>
    </w:rPr>
  </w:style>
  <w:style w:type="character" w:customStyle="1" w:styleId="94">
    <w:name w:val="disabled3"/>
    <w:basedOn w:val="18"/>
    <w:qFormat/>
    <w:uiPriority w:val="0"/>
    <w:rPr>
      <w:color w:val="FFFFFF"/>
      <w:bdr w:val="single" w:color="AAD83E" w:sz="6" w:space="0"/>
    </w:rPr>
  </w:style>
  <w:style w:type="character" w:customStyle="1" w:styleId="95">
    <w:name w:val="on"/>
    <w:basedOn w:val="18"/>
    <w:qFormat/>
    <w:uiPriority w:val="0"/>
    <w:rPr>
      <w:shd w:val="clear" w:color="auto" w:fill="338A08"/>
    </w:rPr>
  </w:style>
  <w:style w:type="character" w:customStyle="1" w:styleId="96">
    <w:name w:val="hover14"/>
    <w:basedOn w:val="18"/>
    <w:qFormat/>
    <w:uiPriority w:val="0"/>
    <w:rPr>
      <w:color w:val="557EE7"/>
    </w:rPr>
  </w:style>
  <w:style w:type="character" w:customStyle="1" w:styleId="97">
    <w:name w:val="n8"/>
    <w:basedOn w:val="18"/>
    <w:qFormat/>
    <w:uiPriority w:val="0"/>
  </w:style>
  <w:style w:type="character" w:customStyle="1" w:styleId="98">
    <w:name w:val="hits"/>
    <w:basedOn w:val="18"/>
    <w:qFormat/>
    <w:uiPriority w:val="0"/>
  </w:style>
  <w:style w:type="character" w:customStyle="1" w:styleId="99">
    <w:name w:val="more6"/>
    <w:basedOn w:val="18"/>
    <w:qFormat/>
    <w:uiPriority w:val="0"/>
  </w:style>
  <w:style w:type="character" w:customStyle="1" w:styleId="100">
    <w:name w:val="more7"/>
    <w:basedOn w:val="18"/>
    <w:qFormat/>
    <w:uiPriority w:val="0"/>
  </w:style>
  <w:style w:type="character" w:customStyle="1" w:styleId="101">
    <w:name w:val="tagico"/>
    <w:basedOn w:val="18"/>
    <w:qFormat/>
    <w:uiPriority w:val="0"/>
  </w:style>
  <w:style w:type="character" w:customStyle="1" w:styleId="102">
    <w:name w:val="curr"/>
    <w:basedOn w:val="18"/>
    <w:qFormat/>
    <w:uiPriority w:val="0"/>
    <w:rPr>
      <w:bdr w:val="single" w:color="FF6701" w:sz="6" w:space="0"/>
      <w:shd w:val="clear" w:color="auto" w:fill="FFFFFF"/>
    </w:rPr>
  </w:style>
  <w:style w:type="character" w:customStyle="1" w:styleId="103">
    <w:name w:val="more1"/>
    <w:basedOn w:val="18"/>
    <w:qFormat/>
    <w:uiPriority w:val="0"/>
  </w:style>
  <w:style w:type="character" w:customStyle="1" w:styleId="104">
    <w:name w:val="txt2"/>
    <w:basedOn w:val="18"/>
    <w:qFormat/>
    <w:uiPriority w:val="0"/>
    <w:rPr>
      <w:rFonts w:ascii="Arial" w:hAnsi="Arial" w:cs="Arial"/>
      <w:color w:val="646464"/>
      <w:bdr w:val="single" w:color="C9C8CE" w:sz="6" w:space="0"/>
      <w:shd w:val="clear" w:color="auto" w:fill="FFFFFF"/>
    </w:rPr>
  </w:style>
  <w:style w:type="character" w:customStyle="1" w:styleId="105">
    <w:name w:val="top-three"/>
    <w:basedOn w:val="18"/>
    <w:qFormat/>
    <w:uiPriority w:val="0"/>
    <w:rPr>
      <w:shd w:val="clear" w:color="auto" w:fill="FC5D00"/>
    </w:rPr>
  </w:style>
  <w:style w:type="character" w:customStyle="1" w:styleId="106">
    <w:name w:val="16"/>
    <w:basedOn w:val="18"/>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12852</Words>
  <Characters>13532</Characters>
  <Lines>60</Lines>
  <Paragraphs>17</Paragraphs>
  <TotalTime>1</TotalTime>
  <ScaleCrop>false</ScaleCrop>
  <LinksUpToDate>false</LinksUpToDate>
  <CharactersWithSpaces>13634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2021-05-07T03:43:00Z</dcterms:created>
  <dc:creator>Administrator</dc:creator>
  <cp:lastModifiedBy>海燕</cp:lastModifiedBy>
  <cp:lastPrinted>2021-12-02T02:41:00Z</cp:lastPrinted>
  <dcterms:modified xsi:type="dcterms:W3CDTF">2023-12-11T02:42:56Z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RubyTemplateID">
    <vt:lpwstr>6</vt:lpwstr>
  </property>
  <property fmtid="{D5CDD505-2E9C-101B-9397-08002B2CF9AE}" pid="4" name="ICV">
    <vt:lpwstr>A7C9A9EDE7DC467D9DE6CE24F521703C_13</vt:lpwstr>
  </property>
</Properties>
</file>