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60"/>
        </w:tabs>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color w:val="FF0000"/>
          <w:sz w:val="72"/>
          <w:szCs w:val="72"/>
        </w:rPr>
      </w:pPr>
      <w:r>
        <w:rPr>
          <w:rFonts w:hint="eastAsia" w:ascii="方正小标宋简体" w:hAnsi="方正小标宋简体" w:eastAsia="方正小标宋简体" w:cs="方正小标宋简体"/>
          <w:b w:val="0"/>
          <w:bCs/>
          <w:color w:val="FF0000"/>
          <w:sz w:val="72"/>
          <w:szCs w:val="72"/>
        </w:rPr>
        <w:t>四川文化艺术学院</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color w:val="FF0000"/>
          <w:sz w:val="72"/>
          <w:szCs w:val="72"/>
        </w:rPr>
      </w:pPr>
      <w:r>
        <w:rPr>
          <w:rFonts w:hint="eastAsia" w:ascii="方正小标宋简体" w:hAnsi="方正小标宋简体" w:eastAsia="方正小标宋简体" w:cs="方正小标宋简体"/>
          <w:b w:val="0"/>
          <w:bCs/>
          <w:color w:val="FF0000"/>
          <w:sz w:val="72"/>
          <w:szCs w:val="72"/>
        </w:rPr>
        <w:t>简    报</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3</w:t>
      </w:r>
      <w:r>
        <w:rPr>
          <w:rFonts w:hint="eastAsia" w:ascii="宋体" w:hAnsi="宋体" w:eastAsia="宋体" w:cs="宋体"/>
          <w:b/>
          <w:sz w:val="32"/>
          <w:szCs w:val="32"/>
        </w:rPr>
        <w:t>年第</w:t>
      </w:r>
      <w:r>
        <w:rPr>
          <w:rFonts w:hint="eastAsia" w:ascii="宋体" w:hAnsi="宋体" w:cs="宋体"/>
          <w:b/>
          <w:sz w:val="32"/>
          <w:szCs w:val="32"/>
          <w:lang w:val="en-US" w:eastAsia="zh-CN"/>
        </w:rPr>
        <w:t>3</w:t>
      </w:r>
      <w:r>
        <w:rPr>
          <w:rFonts w:hint="eastAsia" w:ascii="宋体" w:hAnsi="宋体" w:eastAsia="宋体" w:cs="宋体"/>
          <w:b/>
          <w:sz w:val="32"/>
          <w:szCs w:val="32"/>
        </w:rPr>
        <w:t>期</w:t>
      </w:r>
    </w:p>
    <w:p>
      <w:pPr>
        <w:spacing w:line="360" w:lineRule="auto"/>
        <w:rPr>
          <w:rFonts w:hint="eastAsia" w:ascii="宋体" w:hAnsi="宋体" w:eastAsia="宋体" w:cs="宋体"/>
          <w:sz w:val="24"/>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260985</wp:posOffset>
                </wp:positionV>
                <wp:extent cx="5728970" cy="6985"/>
                <wp:effectExtent l="0" t="0" r="0" b="0"/>
                <wp:wrapNone/>
                <wp:docPr id="5" name="直线 2"/>
                <wp:cNvGraphicFramePr/>
                <a:graphic xmlns:a="http://schemas.openxmlformats.org/drawingml/2006/main">
                  <a:graphicData uri="http://schemas.microsoft.com/office/word/2010/wordprocessingShape">
                    <wps:wsp>
                      <wps:cNvCnPr/>
                      <wps:spPr>
                        <a:xfrm flipV="1">
                          <a:off x="0" y="0"/>
                          <a:ext cx="5728970" cy="698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5pt;margin-top:20.55pt;height:0.55pt;width:451.1pt;z-index:251659264;mso-width-relative:page;mso-height-relative:page;" filled="f" stroked="t" coordsize="21600,21600" o:gfxdata="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SHpvWAAAACQEAAA8AAAAAAAAAAQAgAAAAIgAAAGRycy9kb3ducmV2LnhtbFBL&#10;AQIUABQAAAAIAIdO4kD3oJd7+AEAAPcDAAAOAAAAAAAAAAEAIAAAACUBAABkcnMvZTJvRG9jLnht&#10;bFBLBQYAAAAABgAGAFkBAACPBQAAAAA=&#10;">
                <v:fill on="f" focussize="0,0"/>
                <v:stroke weight="2pt" color="#FF0000" joinstyle="round"/>
                <v:imagedata o:title=""/>
                <o:lock v:ext="edit" aspectratio="f"/>
              </v:line>
            </w:pict>
          </mc:Fallback>
        </mc:AlternateContent>
      </w:r>
      <w:r>
        <w:rPr>
          <w:rFonts w:hint="eastAsia" w:ascii="宋体" w:hAnsi="宋体" w:eastAsia="宋体" w:cs="宋体"/>
          <w:sz w:val="24"/>
        </w:rPr>
        <w:t xml:space="preserve">四川文化艺术学院党政工作部  主办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5</w:t>
      </w:r>
      <w:r>
        <w:rPr>
          <w:rFonts w:hint="eastAsia" w:ascii="宋体" w:hAnsi="宋体" w:eastAsia="宋体" w:cs="宋体"/>
          <w:sz w:val="24"/>
        </w:rPr>
        <w:t>月</w:t>
      </w:r>
      <w:r>
        <w:rPr>
          <w:rFonts w:hint="eastAsia" w:ascii="宋体" w:hAnsi="宋体" w:cs="宋体"/>
          <w:sz w:val="24"/>
          <w:lang w:val="en-US" w:eastAsia="zh-CN"/>
        </w:rPr>
        <w:t>31</w:t>
      </w:r>
      <w:r>
        <w:rPr>
          <w:rFonts w:hint="eastAsia" w:ascii="宋体" w:hAnsi="宋体" w:eastAsia="宋体" w:cs="宋体"/>
          <w:sz w:val="24"/>
        </w:rPr>
        <w:t>日</w:t>
      </w:r>
    </w:p>
    <w:p>
      <w:pPr>
        <w:spacing w:line="36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t>【学校动态】</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
          <w:bCs/>
          <w:snapToGrid w:val="0"/>
          <w:color w:val="FF0000"/>
          <w:kern w:val="0"/>
          <w:sz w:val="21"/>
          <w:szCs w:val="21"/>
          <w:highlight w:val="none"/>
        </w:rPr>
      </w:pPr>
      <w:r>
        <w:rPr>
          <w:rFonts w:hint="eastAsia" w:ascii="宋体" w:hAnsi="宋体" w:eastAsia="宋体" w:cs="宋体"/>
          <w:bCs/>
          <w:snapToGrid w:val="0"/>
          <w:kern w:val="0"/>
          <w:sz w:val="21"/>
          <w:szCs w:val="21"/>
        </w:rPr>
        <w:t>◆ 学院</w:t>
      </w:r>
      <w:r>
        <w:rPr>
          <w:rFonts w:hint="eastAsia" w:ascii="宋体" w:hAnsi="宋体" w:cs="宋体"/>
          <w:bCs/>
          <w:snapToGrid w:val="0"/>
          <w:kern w:val="0"/>
          <w:sz w:val="21"/>
          <w:szCs w:val="21"/>
          <w:lang w:eastAsia="zh-CN"/>
        </w:rPr>
        <w:t>动态</w:t>
      </w:r>
      <w:r>
        <w:rPr>
          <w:rFonts w:hint="eastAsia" w:ascii="宋体" w:hAnsi="宋体" w:cs="宋体"/>
          <w:bCs/>
          <w:snapToGrid w:val="0"/>
          <w:kern w:val="0"/>
          <w:sz w:val="21"/>
          <w:szCs w:val="21"/>
          <w:lang w:val="en-US" w:eastAsia="zh-CN"/>
        </w:rPr>
        <w:tab/>
      </w:r>
      <w:r>
        <w:rPr>
          <w:rFonts w:hint="eastAsia" w:ascii="宋体" w:hAnsi="宋体" w:eastAsia="宋体" w:cs="宋体"/>
          <w:bCs/>
          <w:snapToGrid w:val="0"/>
          <w:kern w:val="0"/>
          <w:sz w:val="21"/>
          <w:szCs w:val="21"/>
          <w:highlight w:val="none"/>
          <w:lang w:val="en-US" w:eastAsia="zh-CN"/>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lang w:eastAsia="zh-CN"/>
        </w:rPr>
      </w:pPr>
      <w:r>
        <w:rPr>
          <w:rFonts w:hint="eastAsia" w:ascii="宋体" w:hAnsi="宋体" w:eastAsia="宋体" w:cs="宋体"/>
          <w:bCs/>
          <w:snapToGrid w:val="0"/>
          <w:kern w:val="0"/>
          <w:sz w:val="21"/>
          <w:szCs w:val="21"/>
        </w:rPr>
        <w:t>◆ 党建工作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lang w:eastAsia="zh-CN"/>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党政服务</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新媒体工作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评建工作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教学科研</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招生考试</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合作交流</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cs="宋体"/>
          <w:bCs/>
          <w:snapToGrid w:val="0"/>
          <w:kern w:val="0"/>
          <w:sz w:val="21"/>
          <w:szCs w:val="21"/>
          <w:lang w:val="en-US" w:eastAsia="zh-CN"/>
        </w:rPr>
      </w:pPr>
      <w:r>
        <w:rPr>
          <w:rFonts w:hint="eastAsia" w:ascii="宋体" w:hAnsi="宋体" w:eastAsia="宋体" w:cs="宋体"/>
          <w:bCs/>
          <w:snapToGrid w:val="0"/>
          <w:kern w:val="0"/>
          <w:sz w:val="21"/>
          <w:szCs w:val="21"/>
        </w:rPr>
        <w:t>◆ 学生工作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cs="宋体"/>
          <w:bCs/>
          <w:snapToGrid w:val="0"/>
          <w:kern w:val="0"/>
          <w:sz w:val="21"/>
          <w:szCs w:val="21"/>
          <w:lang w:val="en-US" w:eastAsia="zh-CN"/>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人力资源</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资产管理</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 安全保卫</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培训工作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w:t>
      </w:r>
      <w:r>
        <w:rPr>
          <w:rFonts w:hint="eastAsia" w:ascii="宋体" w:hAnsi="宋体" w:eastAsia="宋体" w:cs="宋体"/>
          <w:bCs/>
          <w:snapToGrid w:val="0"/>
          <w:kern w:val="0"/>
          <w:sz w:val="21"/>
          <w:szCs w:val="21"/>
          <w:lang w:val="en-US" w:eastAsia="zh-CN"/>
        </w:rPr>
        <w:t xml:space="preserve"> 艺术委员会</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二级学院风采</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13</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t>【教育信息】</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教育部：召开新形势下加强师德师风建设工作座谈会</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教育部：十七部门联合印发全面加强和改进新时代学生心理健康工作专项行动计划</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23</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xml:space="preserve">◆ </w:t>
      </w:r>
      <w:r>
        <w:rPr>
          <w:rFonts w:hint="eastAsia" w:ascii="宋体" w:hAnsi="宋体" w:cs="宋体"/>
          <w:bCs/>
          <w:snapToGrid w:val="0"/>
          <w:kern w:val="0"/>
          <w:sz w:val="21"/>
          <w:szCs w:val="21"/>
          <w:lang w:val="en-US" w:eastAsia="zh-CN"/>
        </w:rPr>
        <w:t>教育部</w:t>
      </w:r>
      <w:r>
        <w:rPr>
          <w:rFonts w:hint="eastAsia" w:ascii="宋体" w:hAnsi="宋体" w:eastAsia="宋体" w:cs="宋体"/>
          <w:bCs/>
          <w:snapToGrid w:val="0"/>
          <w:kern w:val="0"/>
          <w:sz w:val="21"/>
          <w:szCs w:val="21"/>
          <w:lang w:val="en-US" w:eastAsia="zh-CN"/>
        </w:rPr>
        <w:t>：开展第三批“全国高校黄大年式教师团队”创建活动</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24</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460" w:lineRule="exact"/>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教育部：加强毕业生就业政策宣传，推动各项促就业政策加快落实</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24</w:t>
      </w:r>
      <w:bookmarkStart w:id="0" w:name="_GoBack"/>
      <w:bookmarkEnd w:id="0"/>
    </w:p>
    <w:p>
      <w:pPr>
        <w:jc w:val="center"/>
        <w:rPr>
          <w:rFonts w:hint="eastAsia" w:ascii="宋体" w:hAnsi="宋体" w:eastAsia="宋体" w:cs="宋体"/>
          <w:b/>
          <w:bCs/>
          <w:kern w:val="36"/>
          <w:sz w:val="36"/>
          <w:szCs w:val="36"/>
        </w:rPr>
      </w:pPr>
    </w:p>
    <w:p>
      <w:pPr>
        <w:jc w:val="center"/>
        <w:rPr>
          <w:rFonts w:hint="eastAsia" w:ascii="宋体" w:hAnsi="宋体" w:eastAsia="宋体" w:cs="宋体"/>
          <w:b/>
          <w:bCs/>
          <w:kern w:val="36"/>
          <w:sz w:val="36"/>
          <w:szCs w:val="36"/>
        </w:rPr>
      </w:pPr>
      <w:r>
        <w:rPr>
          <w:rFonts w:hint="eastAsia" w:ascii="宋体" w:hAnsi="宋体" w:eastAsia="宋体" w:cs="宋体"/>
          <w:b/>
          <w:bCs/>
          <w:kern w:val="36"/>
          <w:sz w:val="36"/>
          <w:szCs w:val="36"/>
        </w:rPr>
        <w:t>【学校动态】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黑体" w:hAnsi="黑体" w:eastAsia="黑体" w:cs="黑体"/>
          <w:b w:val="0"/>
          <w:bCs w:val="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【学院动态】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1.四川文化艺术学院召开第四届第三次教职工代表大会暨第四届第三次工会会员代表大会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月12日上午，四川文化艺术学院第四届第三次教职工代表大会暨第四届第三次工会会员代表大会召开。校党委书记、省政府督导专员左冬梅，常务副校长梁秀梅，党委委员、副校长张锦明、罗建光，党委副书记、纪委书记、工会主席刘立新，学术委员会主任黄金中，华怿教育集团公司总经理白根柱，华怿教育集团公司党委书记龚元乔，副总经理陈瑛，校工会各委员以及全体代表和嘉宾共计300余人参加了大会。会议由张锦明主持。常务副校长梁秀梅受理事长、校长龚珍旭的委托，向大会作题为《凝心聚力，踔厉奋发，全面开启川文艺高质量发展的新征程》学校工作报告。会议还听取了校党委副书记、纪委书记、工会主席刘立新所作题为《坚持以习近平新时代中国特色社会主义思想为指导，践行新使命奋进新征程，开启双代会工作新篇章》的工会工作报告；校党委委员、副校长罗建光在《学校年度财务工作报告》中，总结了过去一年学校财务工作。六个代表团就大会提交的相关报告展开讨论和审议，一致通过了《四川文化艺术学院第四届第三次教职工代表大会暨第四届第三次工会会员代表大会的相关决议》。校党委书记、省政府督导专员左冬梅讲话指出，一要始终坚持和加强党对工会工作的领导，二要始终坚持围绕中心服务大局，三要始终坚持把竭诚为教职工服务作为工会一切工作的出发点和落脚点，四要发挥工会政治优势、组织优势，集聚奋进的强大合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2.数字传媒学院团总支荣获“绵阳市五四红旗团支部”荣誉称号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表扬先进，树立典型，激励各级团组织和广大团员、团干部奋发有为、再创佳绩，共青团绵阳市委决定授予包括四川文化艺术学院数字传媒学院团总支在内的82个团组织“绵阳市五四红旗团支部”的荣誉称号。学校共青团组织作为党的助手和后备军，联系学生的桥梁和纽带，将以创建“绵阳市五四红旗团支部”为契机，坚持以习近平新时代中国特色社会主义思想为指导，在学校党委和上级团委的正确领导下，践行社会主义核心价值观，团结带领青年团员坚定信念、解放思想、修德勤学，不断开创共青团工作的新局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3.绵阳市首支高校救援队在四川文化艺术学院成立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5月6日，绵阳市首支高校救援队在四川文化艺术学院成立，取名为“星火应急救援队”。5月6日上午，由王振老师带队，学校星火救援队30名学生参加由绵阳市游仙区红十字会开展的第76个“5</w:t>
      </w:r>
      <w:r>
        <w:rPr>
          <w:rFonts w:hint="eastAsia" w:ascii="宋体" w:hAnsi="宋体" w:eastAsia="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8”世界红十字纪念活动。生命无小事，救护是关键，此次系列活动为志愿者们普及了急救知识，进一步提高安全意识和应对突发事件，意外伤害的处理能力，是学校大力弘扬“人道，博爱，奉献”的红十字精神，以实际行动为全校师生服务的具体表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4.学校召开2023届毕业生就创业工作推进会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贯彻落实党中央、国务院关于高校毕业生就业工作的决策部署，进一步推动2023届毕业生实现高质量充分就业，5月10日上午，学校召开2023届毕业生就创业工作推进会。各二级学院就学校2023届毕业生就创业工作进展情况及下一步工作计划作了汇报。学生工作部部长张大汉就学校2023届毕业生的基本情况、访企拓岗情况、2023届毕业生就业补助情况、学生参加就创业相关赛事情况、2023届毕业生双选会情况及各种促就业等活动进行了汇报。学校理事长、校长龚珍旭，就学校人才培养体系、学校整体发展、2023届毕业生就创业提出要求，一要充分认识到学生是学校办学及建设发展之根本；二是要加强家、校协同促就业；三是全面推行学生助理制度；四是不断完善与优化项目制教学；五是全校各职能部门要通力协作配合，横向纵向贯通执行国家、教育部要求，通过政策平台资源共享，配合二级学院开展工作。校党委书记、政府督导专员左冬梅在讲话中指出，一要提高政治站位，切实增强责任感和紧迫感；二要拓宽就业渠道，全方位做好就业工作；三要抓住就业工作关键窗口期，全员发力促进毕业生就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5.四川农业大学和四川汽车职业技术学院来校交流学习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月11日，四川农业大学保卫处处长、武装部部长赵桁一行28人到梓潼校区交流学习。赵桁一行实地参观学校人民武装部、安全保卫部办公场地软硬件设施建设和队伍建设情况。在座谈交流会上，学校纪委副书记、人民武装部部长、安全保卫部部长严成向赵桁一行介绍了学校基本情况和人民武装部、安全保卫部工作开展情况，以及兵员预征预储示范基地的工作模式，对学校人民武装部、安全保卫部管理的4支学生队伍作了详细介绍。赵桁表示，将进一步学习、借鉴四川文化艺术学院的建设、工作经验，两校增进交流，相互促进，共同提高，服务师生，携手构建平安高校。5月16日，四川汽车职业技术学院赵虹副院长一行到绵阳校区考察交流征兵“一站式政治考核点”“活动</w:t>
      </w:r>
      <w:r>
        <w:rPr>
          <w:rFonts w:hint="eastAsia" w:ascii="宋体" w:hAnsi="宋体" w:eastAsia="宋体" w:cs="宋体"/>
          <w:b w:val="0"/>
          <w:bCs w:val="0"/>
          <w:color w:val="auto"/>
          <w:sz w:val="28"/>
          <w:szCs w:val="28"/>
          <w:lang w:val="en-US" w:eastAsia="zh-CN"/>
        </w:rPr>
        <w:t>＋</w:t>
      </w:r>
      <w:r>
        <w:rPr>
          <w:rFonts w:hint="eastAsia" w:ascii="宋体" w:hAnsi="宋体" w:cs="宋体"/>
          <w:b w:val="0"/>
          <w:bCs w:val="0"/>
          <w:color w:val="auto"/>
          <w:sz w:val="28"/>
          <w:szCs w:val="28"/>
          <w:lang w:val="en-US" w:eastAsia="zh-CN"/>
        </w:rPr>
        <w:t>征兵宣传”的工作模式和兵员预征预储示范基地工作。严成向赵虹副院长一行介绍了学校征兵“一站式政治考核点”“活动＋征兵宣传”的工作模式和兵员预征预储示范基地工作情况，赵虹副院长一行实地参观了学校人民武装部、安全保卫部办公场地软硬件设施建设和队伍建设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6.学校赴乐山师范学院开展创新创业教育交流活动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5月15日，在常务副校长梁秀梅带领下，常务副校长助理兼大学生创新创业园管委会副主任赵昀森、教学科研部部长崔丽辉、集团党政工作部副部长彭星一行赴乐山师范学院就大学生创新创业、实践实训工作进行了深入的经验交流。乐山师范学院数理学院书记马力强、副书记左莉就学校发展情况、办学定位、专业建设、人才培养、就业创业等方面做了具体介绍，分享了学校近年来创新创业、实践实训教育工作特色情况。双方交换了高校创新创业工作的经验和做法，进一步加深了两校之间的了解和友谊，为共同促进两校创新创业发展再添光彩。</w:t>
      </w:r>
      <w:r>
        <w:rPr>
          <w:rFonts w:hint="eastAsia" w:ascii="宋体" w:hAnsi="宋体" w:cs="宋体"/>
          <w:b w:val="0"/>
          <w:bCs w:val="0"/>
          <w:color w:val="auto"/>
          <w:sz w:val="28"/>
          <w:szCs w:val="28"/>
          <w:lang w:val="en-US" w:eastAsia="zh-CN"/>
        </w:rPr>
        <w:t>梁秀梅介绍了学校大学生创业园的基本情况，并希望两校开展更多的交流和合作，把大学生创业就业、技能提升工作开展的更好，进一步为大学生实践实训搭建平台，缩短学生实习期，真正做到毕业即就业，更好融入成渝地区双城经济圈，为地方经济发展贡献力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7.学校举办“余风激兮万世——李白诗意精品书画展”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5月15日，</w:t>
      </w:r>
      <w:r>
        <w:rPr>
          <w:rFonts w:hint="default" w:ascii="宋体" w:hAnsi="宋体" w:cs="宋体"/>
          <w:b w:val="0"/>
          <w:bCs w:val="0"/>
          <w:color w:val="auto"/>
          <w:sz w:val="28"/>
          <w:szCs w:val="28"/>
          <w:lang w:val="en-US" w:eastAsia="zh-CN"/>
        </w:rPr>
        <w:t>由四川省李白研究会、江油市李白纪念馆、江油市美术馆、四川文化艺术学院主办，川文艺经济管理学院、川文艺王蒙文学艺术馆、川文艺文化创意工作室承办</w:t>
      </w:r>
      <w:r>
        <w:rPr>
          <w:rFonts w:hint="eastAsia" w:ascii="宋体" w:hAnsi="宋体" w:cs="宋体"/>
          <w:b w:val="0"/>
          <w:bCs w:val="0"/>
          <w:color w:val="auto"/>
          <w:sz w:val="28"/>
          <w:szCs w:val="28"/>
          <w:lang w:val="en-US" w:eastAsia="zh-CN"/>
        </w:rPr>
        <w:t>的“余风激兮万世</w:t>
      </w:r>
      <w:r>
        <w:rPr>
          <w:rFonts w:hint="eastAsia" w:ascii="仿宋_GB2312" w:hAnsi="仿宋_GB2312" w:eastAsia="仿宋_GB2312" w:cs="仿宋_GB2312"/>
          <w:b w:val="0"/>
          <w:bCs w:val="0"/>
          <w:color w:val="auto"/>
          <w:sz w:val="28"/>
          <w:szCs w:val="28"/>
          <w:lang w:val="en-US" w:eastAsia="zh-CN"/>
        </w:rPr>
        <w:t>——</w:t>
      </w:r>
      <w:r>
        <w:rPr>
          <w:rFonts w:hint="eastAsia" w:ascii="宋体" w:hAnsi="宋体" w:cs="宋体"/>
          <w:b w:val="0"/>
          <w:bCs w:val="0"/>
          <w:color w:val="auto"/>
          <w:sz w:val="28"/>
          <w:szCs w:val="28"/>
          <w:lang w:val="en-US" w:eastAsia="zh-CN"/>
        </w:rPr>
        <w:t>李白诗意精品书画展”，在绵阳校区举行开幕仪式。书画展在王蒙文学艺术馆2楼书画展厅开展，为期10天。这次展览依托《文化产业项目策划与管理》实践教学项目，由开幕式、展陈设计与执行、新媒体推广等部分组成，是学校与江油市李白纪念馆“馆校合作”的成功尝试，是李白文化进校园，提升校园文化内涵建设的有效探索，是李白故里的首次李白文化主题诗意书画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8.学校开展2023年防震减灾暨实验（训室 ）应急疏散演练活动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为全面贯彻落实全省防震减灾救灾工作专题会议和四川省教育厅《关于组织开展 2023年度高等学校实验室安全检查工作的通知》要求，进一步增强我校师生防灾减灾及实验（训）室安全意识，提高抗击突发事件的应变能力</w:t>
      </w:r>
      <w:r>
        <w:rPr>
          <w:rFonts w:hint="eastAsia" w:ascii="宋体" w:hAnsi="宋体" w:cs="宋体"/>
          <w:b w:val="0"/>
          <w:bCs w:val="0"/>
          <w:color w:val="auto"/>
          <w:sz w:val="28"/>
          <w:szCs w:val="28"/>
          <w:lang w:val="en-US" w:eastAsia="zh-CN"/>
        </w:rPr>
        <w:t>，</w:t>
      </w:r>
      <w:r>
        <w:rPr>
          <w:rFonts w:hint="eastAsia" w:ascii="宋体" w:hAnsi="宋体" w:eastAsia="宋体" w:cs="宋体"/>
          <w:b w:val="0"/>
          <w:bCs w:val="0"/>
          <w:color w:val="auto"/>
          <w:sz w:val="28"/>
          <w:szCs w:val="28"/>
          <w:lang w:val="en-US" w:eastAsia="zh-CN"/>
        </w:rPr>
        <w:t>5月16日，</w:t>
      </w:r>
      <w:r>
        <w:rPr>
          <w:rFonts w:hint="eastAsia" w:ascii="宋体" w:hAnsi="宋体" w:cs="宋体"/>
          <w:b w:val="0"/>
          <w:bCs w:val="0"/>
          <w:color w:val="auto"/>
          <w:sz w:val="28"/>
          <w:szCs w:val="28"/>
          <w:lang w:val="en-US" w:eastAsia="zh-CN"/>
        </w:rPr>
        <w:t>学校</w:t>
      </w:r>
      <w:r>
        <w:rPr>
          <w:rFonts w:hint="eastAsia" w:ascii="宋体" w:hAnsi="宋体" w:eastAsia="宋体" w:cs="宋体"/>
          <w:b w:val="0"/>
          <w:bCs w:val="0"/>
          <w:color w:val="auto"/>
          <w:sz w:val="28"/>
          <w:szCs w:val="28"/>
          <w:lang w:val="en-US" w:eastAsia="zh-CN"/>
        </w:rPr>
        <w:t>开展以“防范灾害风险，护航高质量发展”为主题的2023年防震减灾暨实验（训）室应急疏散演练活动。学校党委书记、政府督导专员左冬梅担任本次演练总指挥，党委书记助理梁宝堂任副总指挥。</w:t>
      </w:r>
      <w:r>
        <w:rPr>
          <w:rFonts w:hint="eastAsia" w:ascii="宋体" w:hAnsi="宋体" w:cs="宋体"/>
          <w:b w:val="0"/>
          <w:bCs w:val="0"/>
          <w:color w:val="auto"/>
          <w:sz w:val="28"/>
          <w:szCs w:val="28"/>
          <w:lang w:val="en-US" w:eastAsia="zh-CN"/>
        </w:rPr>
        <w:t>梁宝堂总结强调，一要深入开展防灾减灾、消防安全宣传教育，提升全校师生防灾减灾安全素养。二要增强风险意识，加强隐患排查整改，确保应急避难场所准备到位、各项安全措施落实到位、灾后教学安排措施有力、各类应急物资储备到位。三要进一步优化应急疏散演练方案，增强预案的针对性和实用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9.2023年度基层党组织书记培训班开班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为深入学习贯彻习近平新时代中国特色社会主义思想和党的二十大精神，进一步提升</w:t>
      </w:r>
      <w:r>
        <w:rPr>
          <w:rFonts w:hint="eastAsia" w:ascii="宋体" w:hAnsi="宋体" w:cs="宋体"/>
          <w:b w:val="0"/>
          <w:bCs w:val="0"/>
          <w:color w:val="auto"/>
          <w:sz w:val="28"/>
          <w:szCs w:val="28"/>
          <w:lang w:val="en-US" w:eastAsia="zh-CN"/>
        </w:rPr>
        <w:t>学</w:t>
      </w:r>
      <w:r>
        <w:rPr>
          <w:rFonts w:hint="default" w:ascii="宋体" w:hAnsi="宋体" w:cs="宋体"/>
          <w:b w:val="0"/>
          <w:bCs w:val="0"/>
          <w:color w:val="auto"/>
          <w:sz w:val="28"/>
          <w:szCs w:val="28"/>
          <w:lang w:val="en-US" w:eastAsia="zh-CN"/>
        </w:rPr>
        <w:t>校党务工作者政治能力和履职能力，5月19日，学校2023年度基层党组织书记培训班开班仪式在绵阳校区举行。绵阳市委党校副校长王仕军，校党委书记、政府督导专员左冬梅，校党委委员、纪委委员、各党总支及党支部委员参加了开班仪式。左冬梅</w:t>
      </w:r>
      <w:r>
        <w:rPr>
          <w:rFonts w:hint="eastAsia" w:ascii="宋体" w:hAnsi="宋体" w:cs="宋体"/>
          <w:b w:val="0"/>
          <w:bCs w:val="0"/>
          <w:color w:val="auto"/>
          <w:sz w:val="28"/>
          <w:szCs w:val="28"/>
          <w:lang w:val="en-US" w:eastAsia="zh-CN"/>
        </w:rPr>
        <w:t>在</w:t>
      </w:r>
      <w:r>
        <w:rPr>
          <w:rFonts w:hint="default" w:ascii="宋体" w:hAnsi="宋体" w:cs="宋体"/>
          <w:b w:val="0"/>
          <w:bCs w:val="0"/>
          <w:color w:val="auto"/>
          <w:sz w:val="28"/>
          <w:szCs w:val="28"/>
          <w:lang w:val="en-US" w:eastAsia="zh-CN"/>
        </w:rPr>
        <w:t>动员讲话</w:t>
      </w:r>
      <w:r>
        <w:rPr>
          <w:rFonts w:hint="eastAsia" w:ascii="宋体" w:hAnsi="宋体" w:cs="宋体"/>
          <w:b w:val="0"/>
          <w:bCs w:val="0"/>
          <w:color w:val="auto"/>
          <w:sz w:val="28"/>
          <w:szCs w:val="28"/>
          <w:lang w:val="en-US" w:eastAsia="zh-CN"/>
        </w:rPr>
        <w:t>中</w:t>
      </w:r>
      <w:r>
        <w:rPr>
          <w:rFonts w:hint="default" w:ascii="宋体" w:hAnsi="宋体" w:cs="宋体"/>
          <w:b w:val="0"/>
          <w:bCs w:val="0"/>
          <w:color w:val="auto"/>
          <w:sz w:val="28"/>
          <w:szCs w:val="28"/>
          <w:lang w:val="en-US" w:eastAsia="zh-CN"/>
        </w:rPr>
        <w:t>强调，全体学员要统一思想、提高认识，充分认清开展基层党组织书记、党建工作培训的重要意义。要力求学有所悟、学有所获，学有所成，争做优秀的党务工作者。要把党的创新理论转化为推动工作的实际行动，努力在思想上有新感悟、政治上有新升华、工作上有新提高。绵阳市委党校副校长王仕军作了《深入学习贯彻党的二十大精神</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在新征程上谱写绵阳发展新篇章》专题讲座</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四川师范大学党委组织部组织科科长罗杨作了《加强新时代高校党支部标准化建设》专题讲座。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10.学校召开中层干部大会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月23日，学校召开中层干部大会。学校中层以上干部和集团公司中层以上负责人参加了大会。质量管理与评价办公室负责人向大会解读了《四川文化艺术学院本科教学工作合格评估整改方案》，教学科研管理部负责人就2022-2023-2学期期末教学工作提出了安排意见。常务副校长梁秀梅就落实本科教学工作合格评估整改意见作了进一步安排和强调。左冬梅在讲话中指出，学校各单位要坚持问题导向与目标导向相统一，把各项整改措施落实到位；要聚焦主责主业，强化责任意识、担当意识、协同意识，抓好各项工作的落实；要把深入学习贯彻党的二十大精神与学校2023工作要点结合起来，用党的创新理论推动实际工作，要进一步增强政治判断力、政治领悟力、政治执行力，系统推进全年工作，统筹做好期末教学工作、安全工作、毕业生工作，以良好的工作状态顺利推进各项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11.学校举办2023届毕业生夏季校园双选会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为切实做好毕业生就业工作，积极为用人单位输送高质量复合型人才</w:t>
      </w:r>
      <w:r>
        <w:rPr>
          <w:rFonts w:hint="eastAsia" w:ascii="宋体" w:hAnsi="宋体" w:cs="宋体"/>
          <w:b w:val="0"/>
          <w:bCs w:val="0"/>
          <w:color w:val="auto"/>
          <w:sz w:val="28"/>
          <w:szCs w:val="28"/>
          <w:lang w:val="en-US" w:eastAsia="zh-CN"/>
        </w:rPr>
        <w:t>，</w:t>
      </w:r>
      <w:r>
        <w:rPr>
          <w:rFonts w:hint="default" w:ascii="宋体" w:hAnsi="宋体" w:cs="宋体"/>
          <w:b w:val="0"/>
          <w:bCs w:val="0"/>
          <w:color w:val="auto"/>
          <w:sz w:val="28"/>
          <w:szCs w:val="28"/>
          <w:lang w:val="en-US" w:eastAsia="zh-CN"/>
        </w:rPr>
        <w:t>5月23日，</w:t>
      </w:r>
      <w:r>
        <w:rPr>
          <w:rFonts w:hint="eastAsia" w:ascii="宋体" w:hAnsi="宋体" w:cs="宋体"/>
          <w:b w:val="0"/>
          <w:bCs w:val="0"/>
          <w:color w:val="auto"/>
          <w:sz w:val="28"/>
          <w:szCs w:val="28"/>
          <w:lang w:val="en-US" w:eastAsia="zh-CN"/>
        </w:rPr>
        <w:t>学</w:t>
      </w:r>
      <w:r>
        <w:rPr>
          <w:rFonts w:hint="default" w:ascii="宋体" w:hAnsi="宋体" w:cs="宋体"/>
          <w:b w:val="0"/>
          <w:bCs w:val="0"/>
          <w:color w:val="auto"/>
          <w:sz w:val="28"/>
          <w:szCs w:val="28"/>
          <w:lang w:val="en-US" w:eastAsia="zh-CN"/>
        </w:rPr>
        <w:t>校</w:t>
      </w:r>
      <w:r>
        <w:rPr>
          <w:rFonts w:hint="eastAsia" w:ascii="宋体" w:hAnsi="宋体" w:cs="宋体"/>
          <w:b w:val="0"/>
          <w:bCs w:val="0"/>
          <w:color w:val="auto"/>
          <w:sz w:val="28"/>
          <w:szCs w:val="28"/>
          <w:lang w:val="en-US" w:eastAsia="zh-CN"/>
        </w:rPr>
        <w:t>在</w:t>
      </w:r>
      <w:r>
        <w:rPr>
          <w:rFonts w:hint="default" w:ascii="宋体" w:hAnsi="宋体" w:cs="宋体"/>
          <w:b w:val="0"/>
          <w:bCs w:val="0"/>
          <w:color w:val="auto"/>
          <w:sz w:val="28"/>
          <w:szCs w:val="28"/>
          <w:lang w:val="en-US" w:eastAsia="zh-CN"/>
        </w:rPr>
        <w:t>梓潼校区举办2023届毕业生夏季校园双选会。双选会由绵阳市就业创业促进中心、中共梓潼县委组织部、梓潼县人力资源和社会保障局、经开区劳保中心、四川文化艺术学院主办，学生工作部、共青团四川文化艺术学院委员会、就创业服务中心、各二级学院承办，大学生创新创业俱乐部协办。双选会吸引了120余家用人单位，为毕业生提供就业岗位约2000个，基本涵盖我校所开设的所有专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12.学校召开2021、2022级学生军训工作对接会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认真做好学校2021、2022级学生军训工作，5月25日下午，学校召开了2023年学生军训工作对接会。涪城区区委常委、区人民武装部部长李显作讲话指出，要提高政治站位，充分认清军训重要意义，高质量完成好学生军训任务；强化组织领导，全力满足军训需求，严格组训人员选拔，加强训练过程监管，强化军训舆情监控，从严规范军训秩序；强化学生军训综合育人功能，坚持按纲施训、注重科学组训、创新训练方式，努力提高军训质量。学校党委书记助理梁宝堂强调，各职能部门加强沟通协调，按照任务分工，周密安排，责任到人，协同推进，确保各项工作有条不紊；始终把安全放在首位，提前谋划，精心部署，做好训前风险点排查，制定切实有效可行的应急预案；各辅导员要经常深入学生，深入训练场，及时了解和掌握学生的思想动态，解决好学生的实际需求，确保安全顺利有序完成各项训练任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【党建工作】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1.为推进学校与四川师范大学党建结对共建工作，5月17日下午，两校在四川师范大学狮子山校区就开展党建结对共建工作进行了第一次座谈交流。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2.5</w:t>
      </w:r>
      <w:r>
        <w:rPr>
          <w:rFonts w:hint="default" w:ascii="宋体" w:hAnsi="宋体" w:cs="宋体"/>
          <w:b w:val="0"/>
          <w:bCs w:val="0"/>
          <w:color w:val="auto"/>
          <w:sz w:val="28"/>
          <w:szCs w:val="28"/>
          <w:lang w:val="en-US" w:eastAsia="zh-CN"/>
        </w:rPr>
        <w:t>月</w:t>
      </w:r>
      <w:r>
        <w:rPr>
          <w:rFonts w:hint="eastAsia" w:ascii="宋体" w:hAnsi="宋体" w:cs="宋体"/>
          <w:b w:val="0"/>
          <w:bCs w:val="0"/>
          <w:color w:val="auto"/>
          <w:sz w:val="28"/>
          <w:szCs w:val="28"/>
          <w:lang w:val="en-US" w:eastAsia="zh-CN"/>
        </w:rPr>
        <w:t>25</w:t>
      </w:r>
      <w:r>
        <w:rPr>
          <w:rFonts w:hint="default" w:ascii="宋体" w:hAnsi="宋体" w:cs="宋体"/>
          <w:b w:val="0"/>
          <w:bCs w:val="0"/>
          <w:color w:val="auto"/>
          <w:sz w:val="28"/>
          <w:szCs w:val="28"/>
          <w:lang w:val="en-US" w:eastAsia="zh-CN"/>
        </w:rPr>
        <w:t>日，</w:t>
      </w:r>
      <w:r>
        <w:rPr>
          <w:rFonts w:hint="eastAsia" w:ascii="宋体" w:hAnsi="宋体" w:cs="宋体"/>
          <w:b w:val="0"/>
          <w:bCs w:val="0"/>
          <w:color w:val="auto"/>
          <w:sz w:val="28"/>
          <w:szCs w:val="28"/>
          <w:lang w:val="en-US" w:eastAsia="zh-CN"/>
        </w:rPr>
        <w:t>学校党委办公室牵头组织做好四川省教育工委来校督导调研党建工作</w:t>
      </w:r>
      <w:r>
        <w:rPr>
          <w:rFonts w:hint="default" w:ascii="宋体" w:hAnsi="宋体" w:cs="宋体"/>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3.5月27日，学校党委书记、政府督导专员左冬梅参加由中国民办教育协会党建专业委员会、中国民办教育协会高等教育专业委员会、湖南省教育厅主办，湖南省民办教育协会、湖南信息学院承办的“民办高校党建与事业发展深度融合交流推进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【党政服务】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1.收文处理172份，发文处理39份，收发会议10余次；统筹协调各类大中小会议35余场，接收转发上级会议通知23次，发布会议通知40次；食宿预订35次，机票预订90余次，账务报销15笔，合同审核50余份；施印3000余次。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2.撰写上报2期“对标竞进、争创一流”活动报告和2期信息专报；修订并上报《四川文化艺术学院“对标竞进、争创一流”工作实施方案》。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3.草拟完成本科教学工作合格评估部门整改方案；完成党委部分职能部门调整。</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4.开展第一期基层党组织书记培训；组织做好省委教育工委关于2023年川渝基层党组织书记示范培训班相关事宜；开展四川文化艺术学院学习贯彻党的二十大精神宣讲团（领导干部宣讲组）第五场宣讲会。</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5.印发《四川文化艺术学院“两弹一星”精神“六进”工作实施方案》《四川文化艺术学院党委理论学习中心组学习制度（修订）》和《四川文化艺术学院教职工政治理论学习制度》等文件。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新媒体工作</w:t>
      </w:r>
      <w:r>
        <w:rPr>
          <w:rFonts w:hint="eastAsia" w:ascii="黑体" w:hAnsi="黑体" w:eastAsia="黑体" w:cs="黑体"/>
          <w:b w:val="0"/>
          <w:bCs w:val="0"/>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w:t>
      </w:r>
      <w:r>
        <w:rPr>
          <w:rFonts w:hint="eastAsia" w:ascii="宋体" w:hAnsi="宋体" w:cs="宋体"/>
          <w:color w:val="auto"/>
          <w:kern w:val="2"/>
          <w:sz w:val="28"/>
          <w:szCs w:val="28"/>
          <w:lang w:val="en-US" w:eastAsia="zh-CN" w:bidi="ar-SA"/>
        </w:rPr>
        <w:t>.本月完成的宣传工作：</w:t>
      </w:r>
      <w:r>
        <w:rPr>
          <w:rFonts w:hint="eastAsia" w:ascii="宋体" w:hAnsi="宋体" w:eastAsia="宋体" w:cs="宋体"/>
          <w:color w:val="auto"/>
          <w:kern w:val="2"/>
          <w:sz w:val="28"/>
          <w:szCs w:val="28"/>
          <w:lang w:val="en-US" w:eastAsia="zh-CN" w:bidi="ar-SA"/>
        </w:rPr>
        <w:t>中国声优大赛西部赛区的拍摄、直播及宣传</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学校新增体育学院及国际交流学院外宣</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两校区毕业生双选会拍摄及宣传；学校防震减灾暨实验应急疏散演练活动的拍摄及宣推；新浪微博校园绿植领养活动宣推；音乐剧《恋曲》宣推；美术设计学院、数字传媒学院毕业作品展宣推；军训季宣推准备</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招生季、毕业季、就业季相关宣传，本月策划热搜3次。</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2</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圆满举行四川校园红人季四川文化艺术学院站的报名及海选工作，连续四天登上抖音及微博热搜榜，学校相关话题、视频获得1.4亿+的阅读量，该活动陆续被人民日报、人民视频、中国青年报、教育部中国大学生在线、环球网、中国日报、未来网、中国青年网、中青校媒，四川教育发布、四川文旅、新浪四川，成都发布等主流媒体平台推送，全网刷屏，同时有13名</w:t>
      </w:r>
      <w:r>
        <w:rPr>
          <w:rFonts w:hint="eastAsia" w:ascii="宋体" w:hAnsi="宋体" w:cs="宋体"/>
          <w:color w:val="auto"/>
          <w:kern w:val="2"/>
          <w:sz w:val="28"/>
          <w:szCs w:val="28"/>
          <w:lang w:val="en-US" w:eastAsia="zh-CN" w:bidi="ar-SA"/>
        </w:rPr>
        <w:t>学生</w:t>
      </w:r>
      <w:r>
        <w:rPr>
          <w:rFonts w:hint="eastAsia" w:ascii="宋体" w:hAnsi="宋体" w:eastAsia="宋体" w:cs="宋体"/>
          <w:color w:val="auto"/>
          <w:kern w:val="2"/>
          <w:sz w:val="28"/>
          <w:szCs w:val="28"/>
          <w:lang w:val="en-US" w:eastAsia="zh-CN" w:bidi="ar-SA"/>
        </w:rPr>
        <w:t>（四川高校晋级最多）晋级全省的决赛，并被5家MCN机构、经纪公司意向签约。</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3</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做好新媒体平台舆情监督工作，做好舆情风险点的预判，共监测2次舆情并报告相关领导</w:t>
      </w:r>
      <w:r>
        <w:rPr>
          <w:rFonts w:hint="eastAsia" w:ascii="宋体" w:hAnsi="宋体" w:cs="宋体"/>
          <w:color w:val="auto"/>
          <w:kern w:val="2"/>
          <w:sz w:val="28"/>
          <w:szCs w:val="28"/>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4.协调赛尔网络公司做好DNS系统的域名维护</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做好体育学院、国际交流学院二级网站的建设和技术指导</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协同南大之星公司做好档案系统服务器的数据迁移</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做好教务系统服务器运行环境的重新安装和配置</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协同电信公司做好人社系统培训项目监控系统勘研</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做好二级学院办公场地调整办公电话的迁移</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做好2022年度信息系统等级保护网络整改项目的验收。</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default"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5.做好学工系统、教务系统功能调研和开发</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做好OA系统、收费系统、招生系统、专升本系统、资产管理系统新增功能的功能的开发</w:t>
      </w:r>
      <w:r>
        <w:rPr>
          <w:rFonts w:hint="eastAsia" w:ascii="宋体" w:hAnsi="宋体" w:cs="宋体"/>
          <w:color w:val="auto"/>
          <w:kern w:val="2"/>
          <w:sz w:val="28"/>
          <w:szCs w:val="28"/>
          <w:lang w:val="en-US" w:eastAsia="zh-CN" w:bidi="ar-SA"/>
        </w:rPr>
        <w:t>；</w:t>
      </w:r>
      <w:r>
        <w:rPr>
          <w:rFonts w:hint="eastAsia" w:ascii="宋体" w:hAnsi="宋体" w:eastAsia="宋体" w:cs="宋体"/>
          <w:color w:val="auto"/>
          <w:kern w:val="2"/>
          <w:sz w:val="28"/>
          <w:szCs w:val="28"/>
          <w:lang w:val="en-US" w:eastAsia="zh-CN" w:bidi="ar-SA"/>
        </w:rPr>
        <w:t>做好学校大门和寝室考勤门禁系统的人脸信息收集录入。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【评建工作】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eastAsia"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1.5月16日，2022-2023-2学期第三次校委会审议通过学校本科教学工作合格评估整改方案。</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eastAsia"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2.5月22日，关键数据部门说明材料审议会在绵阳校区行政楼4楼会议室召开，常务副校长梁秀梅、副校长罗建光，相关职能部门负责人参加会议，会议由常务副校长梁秀梅主持。教学科研管理部、人力资源部、财务部、集团财务部、资产管理部对本部门的说明材料进行解释说明，常务副校长梁秀梅对责任部门各项指标说明进行补充指导。</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3.5月23日，学校中层干部大会上，质量管理与评价办公室主任郑媛心解读了《四川文化艺术学院本科教学工作合格评估整改方案》，重点讲解整改问题、整改措施及责任分工。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【教学科研】</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1.组织开展2023年专升本成绩公示和录取相关工作。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2.做好2022-2023-2学期往届毕业生、应届毕业生、在校生重修考试工作。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3.开展2023-2024-1学期开课计划审核工作，做好大二大三大四排课工作。</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4.安排组织2022-2023-2学期期中教学检查事宜。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w:t>
      </w:r>
      <w:r>
        <w:rPr>
          <w:rFonts w:hint="eastAsia" w:ascii="黑体" w:hAnsi="黑体" w:eastAsia="黑体" w:cs="黑体"/>
          <w:b w:val="0"/>
          <w:bCs w:val="0"/>
          <w:sz w:val="28"/>
          <w:szCs w:val="28"/>
          <w:lang w:val="en-US" w:eastAsia="zh-CN"/>
        </w:rPr>
        <w:t>招生考试</w:t>
      </w:r>
      <w:r>
        <w:rPr>
          <w:rFonts w:hint="eastAsia" w:ascii="黑体" w:hAnsi="黑体" w:eastAsia="黑体" w:cs="黑体"/>
          <w:b w:val="0"/>
          <w:bCs w:val="0"/>
          <w:kern w:val="36"/>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eastAsia"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1.5月12日，学校2023年省外舞蹈编导专业校考成绩合格状态已判定，学校已经公布所有考生的艺术类专业考试成绩及合格状态，考生可通过学校官方网站和官方微信公众号查询相关信息。</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eastAsia"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2.4月21日至5月底，招生考试院派出宣传人员20余人，在四川省15个地市参加招生巡展10场，走进上百所中学，发出宣传资料2万余份，为考生提供最新高考咨讯及相关政策，对提升我校在考生中的知名度起到了推动作用。</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0"/>
        <w:textAlignment w:val="auto"/>
        <w:rPr>
          <w:rFonts w:hint="default" w:ascii="宋体" w:hAnsi="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3.根据省教厅下达我校的2023年招生计划，拟定并提交学校分省分专业招生计划。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【合作交流】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color w:val="auto"/>
          <w:sz w:val="28"/>
          <w:szCs w:val="28"/>
          <w:lang w:eastAsia="zh-CN"/>
        </w:rPr>
      </w:pPr>
      <w:r>
        <w:rPr>
          <w:rFonts w:hint="eastAsia" w:ascii="宋体" w:hAnsi="宋体" w:cs="宋体"/>
          <w:color w:val="auto"/>
          <w:sz w:val="28"/>
          <w:szCs w:val="28"/>
          <w:lang w:val="en-US" w:eastAsia="zh-CN"/>
        </w:rPr>
        <w:t>1.完成新聘2名外籍教师入境手续办理，续聘13名外籍教师；</w:t>
      </w:r>
      <w:r>
        <w:rPr>
          <w:rFonts w:hint="eastAsia" w:ascii="宋体" w:hAnsi="宋体" w:eastAsia="宋体" w:cs="宋体"/>
          <w:color w:val="auto"/>
          <w:sz w:val="28"/>
          <w:szCs w:val="28"/>
          <w:lang w:val="en-US" w:eastAsia="zh-CN"/>
        </w:rPr>
        <w:t>协助</w:t>
      </w:r>
      <w:r>
        <w:rPr>
          <w:rFonts w:hint="eastAsia" w:ascii="宋体" w:hAnsi="宋体" w:eastAsia="宋体" w:cs="宋体"/>
          <w:color w:val="auto"/>
          <w:sz w:val="28"/>
          <w:szCs w:val="28"/>
          <w:lang w:val="en-US" w:eastAsia="zh-Hans"/>
        </w:rPr>
        <w:t>产教融合中韩合资校办企业</w:t>
      </w:r>
      <w:r>
        <w:rPr>
          <w:rFonts w:hint="eastAsia" w:ascii="宋体" w:hAnsi="宋体" w:eastAsia="宋体" w:cs="宋体"/>
          <w:color w:val="auto"/>
          <w:sz w:val="28"/>
          <w:szCs w:val="28"/>
          <w:lang w:val="en-US" w:eastAsia="zh-CN"/>
        </w:rPr>
        <w:t>（四川博纳克布格食品有限责任公司）</w:t>
      </w:r>
      <w:r>
        <w:rPr>
          <w:rFonts w:hint="eastAsia" w:ascii="宋体" w:hAnsi="宋体" w:eastAsia="宋体" w:cs="宋体"/>
          <w:color w:val="auto"/>
          <w:sz w:val="28"/>
          <w:szCs w:val="28"/>
          <w:lang w:val="en-US" w:eastAsia="zh-Hans"/>
        </w:rPr>
        <w:t>韩方负责人办理</w:t>
      </w:r>
      <w:r>
        <w:rPr>
          <w:rFonts w:hint="eastAsia" w:ascii="宋体" w:hAnsi="宋体" w:eastAsia="宋体" w:cs="宋体"/>
          <w:color w:val="auto"/>
          <w:sz w:val="28"/>
          <w:szCs w:val="28"/>
          <w:lang w:val="en-US" w:eastAsia="zh-CN"/>
        </w:rPr>
        <w:t>签证事宜</w:t>
      </w:r>
      <w:r>
        <w:rPr>
          <w:rFonts w:hint="default" w:ascii="宋体" w:hAnsi="宋体" w:eastAsia="宋体" w:cs="宋体"/>
          <w:color w:val="auto"/>
          <w:sz w:val="28"/>
          <w:szCs w:val="28"/>
          <w:lang w:eastAsia="zh-CN"/>
        </w:rPr>
        <w:t>；</w:t>
      </w:r>
      <w:r>
        <w:rPr>
          <w:rFonts w:hint="default" w:ascii="宋体" w:hAnsi="宋体" w:eastAsia="宋体" w:cs="宋体"/>
          <w:color w:val="auto"/>
          <w:sz w:val="28"/>
          <w:szCs w:val="28"/>
          <w:lang w:val="en-US" w:eastAsia="zh-CN"/>
        </w:rPr>
        <w:t>积极组织</w:t>
      </w:r>
      <w:r>
        <w:rPr>
          <w:rFonts w:hint="eastAsia" w:ascii="宋体" w:hAnsi="宋体" w:eastAsia="宋体" w:cs="宋体"/>
          <w:color w:val="auto"/>
          <w:sz w:val="28"/>
          <w:szCs w:val="28"/>
          <w:lang w:val="en-US" w:eastAsia="zh-CN"/>
        </w:rPr>
        <w:t>学</w:t>
      </w:r>
      <w:r>
        <w:rPr>
          <w:rFonts w:hint="default" w:ascii="宋体" w:hAnsi="宋体" w:eastAsia="宋体" w:cs="宋体"/>
          <w:color w:val="auto"/>
          <w:sz w:val="28"/>
          <w:szCs w:val="28"/>
          <w:lang w:val="en-US" w:eastAsia="zh-CN"/>
        </w:rPr>
        <w:t>校教师加入由绵阳市委统战部牵头发起的“绵阳市欧美同学会</w:t>
      </w:r>
      <w:r>
        <w:rPr>
          <w:rFonts w:hint="default" w:ascii="宋体" w:hAnsi="宋体" w:eastAsia="宋体" w:cs="宋体"/>
          <w:color w:val="auto"/>
          <w:sz w:val="28"/>
          <w:szCs w:val="28"/>
          <w:lang w:eastAsia="zh-CN"/>
        </w:rPr>
        <w:t>（</w:t>
      </w:r>
      <w:r>
        <w:rPr>
          <w:rFonts w:hint="default" w:ascii="宋体" w:hAnsi="宋体" w:eastAsia="宋体" w:cs="宋体"/>
          <w:color w:val="auto"/>
          <w:sz w:val="28"/>
          <w:szCs w:val="28"/>
          <w:lang w:val="en-US" w:eastAsia="zh-CN"/>
        </w:rPr>
        <w:t>绵阳市留学人员联谊会</w:t>
      </w:r>
      <w:r>
        <w:rPr>
          <w:rFonts w:hint="default" w:ascii="宋体" w:hAnsi="宋体" w:eastAsia="宋体" w:cs="宋体"/>
          <w:color w:val="auto"/>
          <w:sz w:val="28"/>
          <w:szCs w:val="28"/>
          <w:lang w:eastAsia="zh-CN"/>
        </w:rPr>
        <w:t>）</w:t>
      </w:r>
      <w:r>
        <w:rPr>
          <w:rFonts w:hint="default" w:ascii="宋体" w:hAnsi="宋体" w:eastAsia="宋体" w:cs="宋体"/>
          <w:color w:val="auto"/>
          <w:sz w:val="28"/>
          <w:szCs w:val="28"/>
          <w:lang w:val="en-US" w:eastAsia="zh-CN"/>
        </w:rPr>
        <w:t>”</w:t>
      </w:r>
      <w:r>
        <w:rPr>
          <w:rFonts w:hint="default"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学</w:t>
      </w:r>
      <w:r>
        <w:rPr>
          <w:rFonts w:hint="default" w:ascii="宋体" w:hAnsi="宋体" w:eastAsia="宋体" w:cs="宋体"/>
          <w:color w:val="auto"/>
          <w:sz w:val="28"/>
          <w:szCs w:val="28"/>
          <w:lang w:val="en-US" w:eastAsia="zh-CN"/>
        </w:rPr>
        <w:t>校共</w:t>
      </w:r>
      <w:r>
        <w:rPr>
          <w:rFonts w:hint="default" w:ascii="宋体" w:hAnsi="宋体" w:eastAsia="宋体" w:cs="宋体"/>
          <w:color w:val="auto"/>
          <w:sz w:val="28"/>
          <w:szCs w:val="28"/>
          <w:lang w:eastAsia="zh-CN"/>
        </w:rPr>
        <w:t>4</w:t>
      </w:r>
      <w:r>
        <w:rPr>
          <w:rFonts w:hint="default" w:ascii="宋体" w:hAnsi="宋体" w:eastAsia="宋体" w:cs="宋体"/>
          <w:color w:val="auto"/>
          <w:sz w:val="28"/>
          <w:szCs w:val="28"/>
          <w:lang w:val="en-US" w:eastAsia="zh-CN"/>
        </w:rPr>
        <w:t>位教师加入</w:t>
      </w:r>
      <w:r>
        <w:rPr>
          <w:rFonts w:hint="default" w:ascii="宋体" w:hAnsi="宋体" w:eastAsia="宋体" w:cs="宋体"/>
          <w:color w:val="auto"/>
          <w:sz w:val="28"/>
          <w:szCs w:val="28"/>
          <w:lang w:eastAsia="zh-CN"/>
        </w:rPr>
        <w:t>，</w:t>
      </w:r>
      <w:r>
        <w:rPr>
          <w:rFonts w:hint="default" w:ascii="宋体" w:hAnsi="宋体" w:eastAsia="宋体" w:cs="宋体"/>
          <w:color w:val="auto"/>
          <w:sz w:val="28"/>
          <w:szCs w:val="28"/>
          <w:lang w:val="en-US" w:eastAsia="zh-CN"/>
        </w:rPr>
        <w:t>其中</w:t>
      </w:r>
      <w:r>
        <w:rPr>
          <w:rFonts w:hint="default" w:ascii="宋体" w:hAnsi="宋体" w:eastAsia="宋体" w:cs="宋体"/>
          <w:color w:val="auto"/>
          <w:sz w:val="28"/>
          <w:szCs w:val="28"/>
          <w:lang w:eastAsia="zh-CN"/>
        </w:rPr>
        <w:t>1</w:t>
      </w:r>
      <w:r>
        <w:rPr>
          <w:rFonts w:hint="default" w:ascii="宋体" w:hAnsi="宋体" w:eastAsia="宋体" w:cs="宋体"/>
          <w:color w:val="auto"/>
          <w:sz w:val="28"/>
          <w:szCs w:val="28"/>
          <w:lang w:val="en-US" w:eastAsia="zh-CN"/>
        </w:rPr>
        <w:t>名理事</w:t>
      </w:r>
      <w:r>
        <w:rPr>
          <w:rFonts w:hint="eastAsia" w:ascii="宋体" w:hAnsi="宋体" w:eastAsia="宋体" w:cs="宋体"/>
          <w:color w:val="auto"/>
          <w:sz w:val="28"/>
          <w:szCs w:val="28"/>
          <w:lang w:eastAsia="zh-CN"/>
        </w:rPr>
        <w:t>，</w:t>
      </w:r>
      <w:r>
        <w:rPr>
          <w:rFonts w:hint="default" w:ascii="宋体" w:hAnsi="宋体" w:eastAsia="宋体" w:cs="宋体"/>
          <w:color w:val="auto"/>
          <w:sz w:val="28"/>
          <w:szCs w:val="28"/>
          <w:lang w:eastAsia="zh-CN"/>
        </w:rPr>
        <w:t>3</w:t>
      </w:r>
      <w:r>
        <w:rPr>
          <w:rFonts w:hint="default" w:ascii="宋体" w:hAnsi="宋体" w:eastAsia="宋体" w:cs="宋体"/>
          <w:color w:val="auto"/>
          <w:sz w:val="28"/>
          <w:szCs w:val="28"/>
          <w:lang w:val="en-US" w:eastAsia="zh-CN"/>
        </w:rPr>
        <w:t>名会员</w:t>
      </w:r>
      <w:r>
        <w:rPr>
          <w:rFonts w:hint="default" w:ascii="宋体" w:hAnsi="宋体" w:eastAsia="宋体" w:cs="宋体"/>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eastAsia="宋体" w:cs="宋体"/>
          <w:color w:val="auto"/>
          <w:sz w:val="28"/>
          <w:szCs w:val="28"/>
          <w:lang w:val="en-US" w:eastAsia="zh-CN"/>
        </w:rPr>
        <w:t>2.本月共新增引进、签署</w:t>
      </w:r>
      <w:r>
        <w:rPr>
          <w:rFonts w:hint="default" w:ascii="宋体" w:hAnsi="宋体" w:eastAsia="宋体" w:cs="宋体"/>
          <w:color w:val="auto"/>
          <w:sz w:val="28"/>
          <w:szCs w:val="28"/>
          <w:lang w:val="en-US" w:eastAsia="zh-CN"/>
        </w:rPr>
        <w:t>4</w:t>
      </w:r>
      <w:r>
        <w:rPr>
          <w:rFonts w:hint="eastAsia" w:ascii="宋体" w:hAnsi="宋体" w:eastAsia="宋体" w:cs="宋体"/>
          <w:color w:val="auto"/>
          <w:sz w:val="28"/>
          <w:szCs w:val="28"/>
          <w:lang w:val="en-US" w:eastAsia="zh-CN"/>
        </w:rPr>
        <w:t>家</w:t>
      </w:r>
      <w:r>
        <w:rPr>
          <w:rFonts w:hint="eastAsia" w:ascii="宋体" w:hAnsi="宋体" w:eastAsia="宋体" w:cs="宋体"/>
          <w:color w:val="auto"/>
          <w:sz w:val="28"/>
          <w:szCs w:val="28"/>
          <w:lang w:val="en-US" w:eastAsia="zh-Hans"/>
        </w:rPr>
        <w:t>实践实训基地</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CN"/>
        </w:rPr>
        <w:t>山东光之翼动漫设计有限公司、首开喜来登酒店实践实训基地、四川飞图文化发展有限公司</w:t>
      </w: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Hans"/>
        </w:rPr>
        <w:t>新奥文化产业园运营有限公司</w:t>
      </w:r>
      <w:r>
        <w:rPr>
          <w:rFonts w:hint="eastAsia" w:ascii="宋体" w:hAnsi="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eastAsia="宋体" w:cs="宋体"/>
          <w:color w:val="auto"/>
          <w:sz w:val="28"/>
          <w:szCs w:val="28"/>
          <w:lang w:val="en-US" w:eastAsia="zh-CN"/>
        </w:rPr>
        <w:t>3.</w:t>
      </w:r>
      <w:r>
        <w:rPr>
          <w:rFonts w:hint="default" w:ascii="宋体" w:hAnsi="宋体" w:eastAsia="宋体" w:cs="宋体"/>
          <w:color w:val="auto"/>
          <w:sz w:val="28"/>
          <w:szCs w:val="28"/>
          <w:lang w:eastAsia="zh-Hans"/>
        </w:rPr>
        <w:t>5</w:t>
      </w:r>
      <w:r>
        <w:rPr>
          <w:rFonts w:hint="eastAsia" w:ascii="宋体" w:hAnsi="宋体" w:eastAsia="宋体" w:cs="宋体"/>
          <w:color w:val="auto"/>
          <w:sz w:val="28"/>
          <w:szCs w:val="28"/>
          <w:lang w:val="en-US" w:eastAsia="zh-Hans"/>
        </w:rPr>
        <w:t>月</w:t>
      </w:r>
      <w:r>
        <w:rPr>
          <w:rFonts w:hint="default" w:ascii="宋体" w:hAnsi="宋体" w:eastAsia="宋体" w:cs="宋体"/>
          <w:color w:val="auto"/>
          <w:sz w:val="28"/>
          <w:szCs w:val="28"/>
          <w:lang w:eastAsia="zh-Hans"/>
        </w:rPr>
        <w:t>6</w:t>
      </w:r>
      <w:r>
        <w:rPr>
          <w:rFonts w:hint="eastAsia" w:ascii="宋体" w:hAnsi="宋体" w:eastAsia="宋体" w:cs="宋体"/>
          <w:color w:val="auto"/>
          <w:sz w:val="28"/>
          <w:szCs w:val="28"/>
          <w:lang w:val="en-US" w:eastAsia="zh-Hans"/>
        </w:rPr>
        <w:t>日</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赴成都艺大木质乐器博物馆考察交流，双方</w:t>
      </w:r>
      <w:r>
        <w:rPr>
          <w:rFonts w:hint="eastAsia" w:ascii="宋体" w:hAnsi="宋体" w:cs="宋体"/>
          <w:color w:val="auto"/>
          <w:sz w:val="28"/>
          <w:szCs w:val="28"/>
          <w:lang w:val="en-US" w:eastAsia="zh-CN"/>
        </w:rPr>
        <w:t>就</w:t>
      </w:r>
      <w:r>
        <w:rPr>
          <w:rFonts w:hint="eastAsia" w:ascii="宋体" w:hAnsi="宋体" w:eastAsia="宋体" w:cs="宋体"/>
          <w:color w:val="auto"/>
          <w:sz w:val="28"/>
          <w:szCs w:val="28"/>
          <w:lang w:val="en-US" w:eastAsia="zh-CN"/>
        </w:rPr>
        <w:t>合建“四川文化艺术学院音乐博物馆”相关事宜</w:t>
      </w:r>
      <w:r>
        <w:rPr>
          <w:rFonts w:hint="eastAsia" w:ascii="宋体" w:hAnsi="宋体" w:eastAsia="宋体" w:cs="宋体"/>
          <w:color w:val="auto"/>
          <w:sz w:val="28"/>
          <w:szCs w:val="28"/>
          <w:lang w:val="en-US" w:eastAsia="zh-Hans"/>
        </w:rPr>
        <w:t>展开研讨</w:t>
      </w:r>
      <w:r>
        <w:rPr>
          <w:rFonts w:hint="eastAsia" w:ascii="宋体" w:hAnsi="宋体" w:cs="宋体"/>
          <w:color w:val="auto"/>
          <w:sz w:val="28"/>
          <w:szCs w:val="28"/>
          <w:lang w:val="en-US" w:eastAsia="zh-CN"/>
        </w:rPr>
        <w:t>；</w:t>
      </w:r>
      <w:r>
        <w:rPr>
          <w:rFonts w:hint="default" w:ascii="宋体" w:hAnsi="宋体" w:eastAsia="宋体" w:cs="宋体"/>
          <w:color w:val="auto"/>
          <w:sz w:val="28"/>
          <w:szCs w:val="28"/>
          <w:lang w:val="en-US" w:eastAsia="zh-CN"/>
        </w:rPr>
        <w:t>5</w:t>
      </w:r>
      <w:r>
        <w:rPr>
          <w:rFonts w:hint="eastAsia" w:ascii="宋体" w:hAnsi="宋体" w:eastAsia="宋体" w:cs="宋体"/>
          <w:color w:val="auto"/>
          <w:sz w:val="28"/>
          <w:szCs w:val="28"/>
          <w:lang w:val="en-US" w:eastAsia="zh-Hans"/>
        </w:rPr>
        <w:t>月</w:t>
      </w:r>
      <w:r>
        <w:rPr>
          <w:rFonts w:hint="default" w:ascii="宋体" w:hAnsi="宋体" w:eastAsia="宋体" w:cs="宋体"/>
          <w:color w:val="auto"/>
          <w:sz w:val="28"/>
          <w:szCs w:val="28"/>
          <w:lang w:val="en-US" w:eastAsia="zh-Hans"/>
        </w:rPr>
        <w:t>8</w:t>
      </w:r>
      <w:r>
        <w:rPr>
          <w:rFonts w:hint="eastAsia" w:ascii="宋体" w:hAnsi="宋体" w:eastAsia="宋体" w:cs="宋体"/>
          <w:color w:val="auto"/>
          <w:sz w:val="28"/>
          <w:szCs w:val="28"/>
          <w:lang w:val="en-US" w:eastAsia="zh-Hans"/>
        </w:rPr>
        <w:t>日</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CN"/>
        </w:rPr>
        <w:t>阿里集团共道网络科技有限公司</w:t>
      </w: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Hans"/>
        </w:rPr>
        <w:t>四川天府数字供销社来校围绕“产</w:t>
      </w:r>
      <w:r>
        <w:rPr>
          <w:rFonts w:hint="eastAsia" w:ascii="宋体" w:hAnsi="宋体" w:eastAsia="宋体" w:cs="宋体"/>
          <w:color w:val="auto"/>
          <w:sz w:val="28"/>
          <w:szCs w:val="28"/>
          <w:lang w:val="en-US" w:eastAsia="zh-CN"/>
        </w:rPr>
        <w:t>教融合助力数字经济发展</w:t>
      </w:r>
      <w:r>
        <w:rPr>
          <w:rFonts w:hint="eastAsia" w:ascii="宋体" w:hAnsi="宋体" w:eastAsia="宋体" w:cs="宋体"/>
          <w:color w:val="auto"/>
          <w:sz w:val="28"/>
          <w:szCs w:val="28"/>
          <w:lang w:val="en-US" w:eastAsia="zh-Hans"/>
        </w:rPr>
        <w:t>合作方案”展开</w:t>
      </w:r>
      <w:r>
        <w:rPr>
          <w:rFonts w:hint="eastAsia" w:ascii="宋体" w:hAnsi="宋体" w:eastAsia="宋体" w:cs="宋体"/>
          <w:color w:val="auto"/>
          <w:sz w:val="28"/>
          <w:szCs w:val="28"/>
          <w:lang w:val="en-US" w:eastAsia="zh-CN"/>
        </w:rPr>
        <w:t>交流</w:t>
      </w:r>
      <w:r>
        <w:rPr>
          <w:rFonts w:hint="eastAsia" w:ascii="宋体" w:hAnsi="宋体" w:eastAsia="宋体" w:cs="宋体"/>
          <w:color w:val="auto"/>
          <w:sz w:val="28"/>
          <w:szCs w:val="28"/>
          <w:lang w:val="en-US" w:eastAsia="zh-Hans"/>
        </w:rPr>
        <w:t>研讨</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Hans"/>
        </w:rPr>
        <w:t>三方就</w:t>
      </w:r>
      <w:r>
        <w:rPr>
          <w:rFonts w:hint="eastAsia" w:ascii="宋体" w:hAnsi="宋体" w:eastAsia="宋体" w:cs="宋体"/>
          <w:color w:val="auto"/>
          <w:sz w:val="28"/>
          <w:szCs w:val="28"/>
          <w:lang w:val="en-US" w:eastAsia="zh-CN"/>
        </w:rPr>
        <w:t>数字经济产教融合发展方向</w:t>
      </w:r>
      <w:r>
        <w:rPr>
          <w:rFonts w:hint="eastAsia" w:ascii="宋体" w:hAnsi="宋体" w:eastAsia="宋体" w:cs="宋体"/>
          <w:color w:val="auto"/>
          <w:sz w:val="28"/>
          <w:szCs w:val="28"/>
          <w:lang w:val="en-US" w:eastAsia="zh-Hans"/>
        </w:rPr>
        <w:t>及学生实践实训等</w:t>
      </w:r>
      <w:r>
        <w:rPr>
          <w:rFonts w:hint="eastAsia" w:ascii="宋体" w:hAnsi="宋体" w:eastAsia="宋体" w:cs="宋体"/>
          <w:color w:val="auto"/>
          <w:sz w:val="28"/>
          <w:szCs w:val="28"/>
          <w:lang w:val="en-US" w:eastAsia="zh-CN"/>
        </w:rPr>
        <w:t>交流合作模式</w:t>
      </w:r>
      <w:r>
        <w:rPr>
          <w:rFonts w:hint="eastAsia" w:ascii="宋体" w:hAnsi="宋体" w:eastAsia="宋体" w:cs="宋体"/>
          <w:color w:val="auto"/>
          <w:sz w:val="28"/>
          <w:szCs w:val="28"/>
          <w:lang w:val="en-US" w:eastAsia="zh-Hans"/>
        </w:rPr>
        <w:t>进行深入研讨</w:t>
      </w:r>
      <w:r>
        <w:rPr>
          <w:rFonts w:hint="eastAsia" w:ascii="宋体" w:hAnsi="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eastAsia="宋体" w:cs="宋体"/>
          <w:color w:val="auto"/>
          <w:sz w:val="28"/>
          <w:szCs w:val="28"/>
          <w:lang w:val="en-US" w:eastAsia="zh-CN"/>
        </w:rPr>
        <w:t>4.5月12-14日</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德国柏林媒体设计学院一行莅临</w:t>
      </w:r>
      <w:r>
        <w:rPr>
          <w:rFonts w:hint="eastAsia" w:ascii="宋体" w:hAnsi="宋体" w:cs="宋体"/>
          <w:color w:val="auto"/>
          <w:sz w:val="28"/>
          <w:szCs w:val="28"/>
          <w:lang w:val="en-US" w:eastAsia="zh-CN"/>
        </w:rPr>
        <w:t>学</w:t>
      </w:r>
      <w:r>
        <w:rPr>
          <w:rFonts w:hint="eastAsia" w:ascii="宋体" w:hAnsi="宋体" w:eastAsia="宋体" w:cs="宋体"/>
          <w:color w:val="auto"/>
          <w:sz w:val="28"/>
          <w:szCs w:val="28"/>
          <w:lang w:val="en-US" w:eastAsia="zh-CN"/>
        </w:rPr>
        <w:t>校考察交流，双方就校级合作、专业建设、人才交流等方面进行深入探讨</w:t>
      </w:r>
      <w:r>
        <w:rPr>
          <w:rFonts w:hint="eastAsia" w:ascii="宋体" w:hAnsi="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eastAsia="宋体" w:cs="宋体"/>
          <w:color w:val="auto"/>
          <w:sz w:val="28"/>
          <w:szCs w:val="28"/>
          <w:lang w:val="en-US" w:eastAsia="zh-CN"/>
        </w:rPr>
        <w:t>5.向</w:t>
      </w:r>
      <w:r>
        <w:rPr>
          <w:rFonts w:hint="eastAsia" w:ascii="宋体" w:hAnsi="宋体" w:cs="宋体"/>
          <w:color w:val="auto"/>
          <w:sz w:val="28"/>
          <w:szCs w:val="28"/>
          <w:lang w:val="en-US" w:eastAsia="zh-CN"/>
        </w:rPr>
        <w:t>绵阳</w:t>
      </w:r>
      <w:r>
        <w:rPr>
          <w:rFonts w:hint="eastAsia" w:ascii="宋体" w:hAnsi="宋体" w:eastAsia="宋体" w:cs="宋体"/>
          <w:color w:val="auto"/>
          <w:sz w:val="28"/>
          <w:szCs w:val="28"/>
          <w:lang w:val="en-US" w:eastAsia="zh-CN"/>
        </w:rPr>
        <w:t>市教</w:t>
      </w:r>
      <w:r>
        <w:rPr>
          <w:rFonts w:hint="eastAsia" w:ascii="宋体" w:hAnsi="宋体" w:cs="宋体"/>
          <w:color w:val="auto"/>
          <w:sz w:val="28"/>
          <w:szCs w:val="28"/>
          <w:lang w:val="en-US" w:eastAsia="zh-CN"/>
        </w:rPr>
        <w:t>育和</w:t>
      </w:r>
      <w:r>
        <w:rPr>
          <w:rFonts w:hint="eastAsia" w:ascii="宋体" w:hAnsi="宋体" w:eastAsia="宋体" w:cs="宋体"/>
          <w:color w:val="auto"/>
          <w:sz w:val="28"/>
          <w:szCs w:val="28"/>
          <w:lang w:val="en-US" w:eastAsia="zh-CN"/>
        </w:rPr>
        <w:t>体</w:t>
      </w:r>
      <w:r>
        <w:rPr>
          <w:rFonts w:hint="eastAsia" w:ascii="宋体" w:hAnsi="宋体" w:cs="宋体"/>
          <w:color w:val="auto"/>
          <w:sz w:val="28"/>
          <w:szCs w:val="28"/>
          <w:lang w:val="en-US" w:eastAsia="zh-CN"/>
        </w:rPr>
        <w:t>育</w:t>
      </w:r>
      <w:r>
        <w:rPr>
          <w:rFonts w:hint="eastAsia" w:ascii="宋体" w:hAnsi="宋体" w:eastAsia="宋体" w:cs="宋体"/>
          <w:color w:val="auto"/>
          <w:sz w:val="28"/>
          <w:szCs w:val="28"/>
          <w:lang w:val="en-US" w:eastAsia="zh-CN"/>
        </w:rPr>
        <w:t>局提交四川文化艺术学院产教融合办学成效和服务能力相关</w:t>
      </w:r>
      <w:r>
        <w:rPr>
          <w:rFonts w:hint="eastAsia" w:ascii="宋体" w:hAnsi="宋体" w:eastAsia="宋体" w:cs="宋体"/>
          <w:color w:val="auto"/>
          <w:sz w:val="28"/>
          <w:szCs w:val="28"/>
          <w:lang w:val="en-US" w:eastAsia="zh-Hans"/>
        </w:rPr>
        <w:t>文件</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Hans"/>
        </w:rPr>
        <w:t>向绵阳市</w:t>
      </w:r>
      <w:r>
        <w:rPr>
          <w:rFonts w:hint="eastAsia" w:ascii="宋体" w:hAnsi="宋体" w:eastAsia="宋体" w:cs="宋体"/>
          <w:color w:val="auto"/>
          <w:sz w:val="28"/>
          <w:szCs w:val="28"/>
          <w:lang w:val="en-US" w:eastAsia="zh-CN"/>
        </w:rPr>
        <w:t>教</w:t>
      </w:r>
      <w:r>
        <w:rPr>
          <w:rFonts w:hint="eastAsia" w:ascii="宋体" w:hAnsi="宋体" w:cs="宋体"/>
          <w:color w:val="auto"/>
          <w:sz w:val="28"/>
          <w:szCs w:val="28"/>
          <w:lang w:val="en-US" w:eastAsia="zh-CN"/>
        </w:rPr>
        <w:t>育和</w:t>
      </w:r>
      <w:r>
        <w:rPr>
          <w:rFonts w:hint="eastAsia" w:ascii="宋体" w:hAnsi="宋体" w:eastAsia="宋体" w:cs="宋体"/>
          <w:color w:val="auto"/>
          <w:sz w:val="28"/>
          <w:szCs w:val="28"/>
          <w:lang w:val="en-US" w:eastAsia="zh-CN"/>
        </w:rPr>
        <w:t>体</w:t>
      </w:r>
      <w:r>
        <w:rPr>
          <w:rFonts w:hint="eastAsia" w:ascii="宋体" w:hAnsi="宋体" w:cs="宋体"/>
          <w:color w:val="auto"/>
          <w:sz w:val="28"/>
          <w:szCs w:val="28"/>
          <w:lang w:val="en-US" w:eastAsia="zh-CN"/>
        </w:rPr>
        <w:t>育</w:t>
      </w:r>
      <w:r>
        <w:rPr>
          <w:rFonts w:hint="eastAsia" w:ascii="宋体" w:hAnsi="宋体" w:eastAsia="宋体" w:cs="宋体"/>
          <w:color w:val="auto"/>
          <w:sz w:val="28"/>
          <w:szCs w:val="28"/>
          <w:lang w:val="en-US" w:eastAsia="zh-CN"/>
        </w:rPr>
        <w:t>局</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CN"/>
        </w:rPr>
        <w:t>市</w:t>
      </w:r>
      <w:r>
        <w:rPr>
          <w:rFonts w:hint="eastAsia" w:ascii="宋体" w:hAnsi="宋体" w:cs="宋体"/>
          <w:color w:val="auto"/>
          <w:sz w:val="28"/>
          <w:szCs w:val="28"/>
          <w:lang w:val="en-US" w:eastAsia="zh-CN"/>
        </w:rPr>
        <w:t>委</w:t>
      </w:r>
      <w:r>
        <w:rPr>
          <w:rFonts w:hint="eastAsia" w:ascii="宋体" w:hAnsi="宋体" w:eastAsia="宋体" w:cs="宋体"/>
          <w:color w:val="auto"/>
          <w:sz w:val="28"/>
          <w:szCs w:val="28"/>
          <w:lang w:val="en-US" w:eastAsia="zh-CN"/>
        </w:rPr>
        <w:t>组织部提交</w:t>
      </w:r>
      <w:r>
        <w:rPr>
          <w:rFonts w:hint="eastAsia" w:ascii="宋体" w:hAnsi="宋体" w:eastAsia="宋体" w:cs="宋体"/>
          <w:color w:val="auto"/>
          <w:sz w:val="28"/>
          <w:szCs w:val="28"/>
          <w:lang w:val="en-US" w:eastAsia="zh-Hans"/>
        </w:rPr>
        <w:t>“科技与人文主题</w:t>
      </w:r>
      <w:r>
        <w:rPr>
          <w:rFonts w:hint="eastAsia" w:ascii="宋体" w:hAnsi="宋体" w:eastAsia="宋体" w:cs="宋体"/>
          <w:color w:val="auto"/>
          <w:sz w:val="28"/>
          <w:szCs w:val="28"/>
          <w:lang w:val="en-US" w:eastAsia="zh-CN"/>
        </w:rPr>
        <w:t>国际论坛申报书</w:t>
      </w: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Hans"/>
        </w:rPr>
        <w:t>向绵阳市台办提交“</w:t>
      </w:r>
      <w:r>
        <w:rPr>
          <w:rFonts w:hint="eastAsia" w:ascii="宋体" w:hAnsi="宋体" w:eastAsia="宋体" w:cs="宋体"/>
          <w:color w:val="auto"/>
          <w:sz w:val="28"/>
          <w:szCs w:val="28"/>
          <w:lang w:val="en-US" w:eastAsia="zh-CN"/>
        </w:rPr>
        <w:t>申报创建省级海峡两岸交流基地报告</w:t>
      </w:r>
      <w:r>
        <w:rPr>
          <w:rFonts w:hint="eastAsia" w:ascii="宋体" w:hAnsi="宋体" w:eastAsia="宋体" w:cs="宋体"/>
          <w:color w:val="auto"/>
          <w:sz w:val="28"/>
          <w:szCs w:val="28"/>
          <w:lang w:val="en-US" w:eastAsia="zh-Hans"/>
        </w:rPr>
        <w:t>”</w:t>
      </w:r>
      <w:r>
        <w:rPr>
          <w:rFonts w:hint="eastAsia" w:ascii="宋体" w:hAnsi="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color w:val="auto"/>
          <w:sz w:val="28"/>
          <w:szCs w:val="28"/>
          <w:lang w:val="en-US" w:eastAsia="zh-Hans"/>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lang w:val="en-US" w:eastAsia="zh-Hans"/>
        </w:rPr>
        <w:t>参</w:t>
      </w:r>
      <w:r>
        <w:rPr>
          <w:rFonts w:hint="eastAsia" w:ascii="宋体" w:hAnsi="宋体" w:cs="宋体"/>
          <w:color w:val="auto"/>
          <w:sz w:val="28"/>
          <w:szCs w:val="28"/>
          <w:lang w:val="en-US" w:eastAsia="zh-CN"/>
        </w:rPr>
        <w:t>加</w:t>
      </w:r>
      <w:r>
        <w:rPr>
          <w:rFonts w:hint="eastAsia" w:ascii="宋体" w:hAnsi="宋体" w:eastAsia="宋体" w:cs="宋体"/>
          <w:color w:val="auto"/>
          <w:sz w:val="28"/>
          <w:szCs w:val="28"/>
          <w:lang w:val="en-US" w:eastAsia="zh-Hans"/>
        </w:rPr>
        <w:t>由高校毕业生就业协会组织召开的“全国产教融合共同体建设工作研讨推进会</w:t>
      </w:r>
      <w:r>
        <w:rPr>
          <w:rFonts w:hint="eastAsia" w:ascii="宋体" w:hAnsi="宋体" w:eastAsia="宋体" w:cs="宋体"/>
          <w:color w:val="auto"/>
          <w:sz w:val="28"/>
          <w:szCs w:val="28"/>
          <w:lang w:val="en-US" w:eastAsia="zh-CN"/>
        </w:rPr>
        <w:t>”</w:t>
      </w:r>
      <w:r>
        <w:rPr>
          <w:rFonts w:hint="eastAsia" w:ascii="宋体" w:hAnsi="宋体" w:cs="宋体"/>
          <w:color w:val="auto"/>
          <w:sz w:val="28"/>
          <w:szCs w:val="28"/>
          <w:lang w:val="en-US" w:eastAsia="zh-CN"/>
        </w:rPr>
        <w:t>和</w:t>
      </w:r>
      <w:r>
        <w:rPr>
          <w:rFonts w:hint="eastAsia" w:ascii="宋体" w:hAnsi="宋体" w:eastAsia="宋体" w:cs="宋体"/>
          <w:color w:val="auto"/>
          <w:sz w:val="28"/>
          <w:szCs w:val="28"/>
          <w:lang w:val="en-US" w:eastAsia="zh-Hans"/>
        </w:rPr>
        <w:t>由绵阳市</w:t>
      </w:r>
      <w:r>
        <w:rPr>
          <w:rFonts w:hint="eastAsia" w:ascii="宋体" w:hAnsi="宋体" w:eastAsia="宋体" w:cs="宋体"/>
          <w:color w:val="auto"/>
          <w:sz w:val="28"/>
          <w:szCs w:val="28"/>
          <w:lang w:val="en-US" w:eastAsia="zh-Hans"/>
        </w:rPr>
        <w:fldChar w:fldCharType="begin"/>
      </w:r>
      <w:r>
        <w:rPr>
          <w:rFonts w:hint="eastAsia" w:ascii="宋体" w:hAnsi="宋体" w:eastAsia="宋体" w:cs="宋体"/>
          <w:color w:val="auto"/>
          <w:sz w:val="28"/>
          <w:szCs w:val="28"/>
          <w:lang w:val="en-US" w:eastAsia="zh-Hans"/>
        </w:rPr>
        <w:instrText xml:space="preserve"> HYPERLINK "http://wgl.my.gov.cn/" \o "文化广播电视和旅游局" \t "http://www.my.gov.cn/_blank" </w:instrText>
      </w:r>
      <w:r>
        <w:rPr>
          <w:rFonts w:hint="eastAsia" w:ascii="宋体" w:hAnsi="宋体" w:eastAsia="宋体" w:cs="宋体"/>
          <w:color w:val="auto"/>
          <w:sz w:val="28"/>
          <w:szCs w:val="28"/>
          <w:lang w:val="en-US" w:eastAsia="zh-Hans"/>
        </w:rPr>
        <w:fldChar w:fldCharType="separate"/>
      </w:r>
      <w:r>
        <w:rPr>
          <w:rFonts w:hint="eastAsia" w:ascii="宋体" w:hAnsi="宋体" w:eastAsia="宋体" w:cs="宋体"/>
          <w:color w:val="auto"/>
          <w:sz w:val="28"/>
          <w:szCs w:val="28"/>
          <w:lang w:val="en-US" w:eastAsia="zh-Hans"/>
        </w:rPr>
        <w:t>文化广播电视和旅游局</w:t>
      </w:r>
      <w:r>
        <w:rPr>
          <w:rFonts w:hint="eastAsia" w:ascii="宋体" w:hAnsi="宋体" w:eastAsia="宋体" w:cs="宋体"/>
          <w:color w:val="auto"/>
          <w:sz w:val="28"/>
          <w:szCs w:val="28"/>
          <w:lang w:val="en-US" w:eastAsia="zh-Hans"/>
        </w:rPr>
        <w:fldChar w:fldCharType="end"/>
      </w:r>
      <w:r>
        <w:rPr>
          <w:rFonts w:hint="eastAsia" w:ascii="宋体" w:hAnsi="宋体" w:eastAsia="宋体" w:cs="宋体"/>
          <w:color w:val="auto"/>
          <w:sz w:val="28"/>
          <w:szCs w:val="28"/>
          <w:lang w:val="en-US" w:eastAsia="zh-Hans"/>
        </w:rPr>
        <w:t>组织参与的“</w:t>
      </w:r>
      <w:r>
        <w:rPr>
          <w:rFonts w:hint="default" w:ascii="宋体" w:hAnsi="宋体" w:eastAsia="宋体" w:cs="宋体"/>
          <w:color w:val="auto"/>
          <w:sz w:val="28"/>
          <w:szCs w:val="28"/>
          <w:lang w:val="en-US" w:eastAsia="zh-Hans"/>
        </w:rPr>
        <w:t>2023</w:t>
      </w:r>
      <w:r>
        <w:rPr>
          <w:rFonts w:hint="eastAsia" w:ascii="宋体" w:hAnsi="宋体" w:eastAsia="宋体" w:cs="宋体"/>
          <w:color w:val="auto"/>
          <w:sz w:val="28"/>
          <w:szCs w:val="28"/>
          <w:lang w:val="en-US" w:eastAsia="zh-Hans"/>
        </w:rPr>
        <w:t>四川数字文旅发展大会”</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Hans"/>
        </w:rPr>
        <w:t>赴南京参加由中国轻工业联合会组织召开的“中国工美产业发展高峰论坛”</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Hans"/>
        </w:rPr>
        <w:t>邀请四川省及绵阳市统战系统</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Hans"/>
        </w:rPr>
        <w:t>教体系统领导</w:t>
      </w:r>
      <w:r>
        <w:rPr>
          <w:rFonts w:hint="default" w:ascii="宋体" w:hAnsi="宋体" w:eastAsia="宋体" w:cs="宋体"/>
          <w:color w:val="auto"/>
          <w:sz w:val="28"/>
          <w:szCs w:val="28"/>
          <w:lang w:val="en-US" w:eastAsia="zh-Hans"/>
        </w:rPr>
        <w:t>6</w:t>
      </w:r>
      <w:r>
        <w:rPr>
          <w:rFonts w:hint="eastAsia" w:ascii="宋体" w:hAnsi="宋体" w:eastAsia="宋体" w:cs="宋体"/>
          <w:color w:val="auto"/>
          <w:sz w:val="28"/>
          <w:szCs w:val="28"/>
          <w:lang w:val="en-US" w:eastAsia="zh-Hans"/>
        </w:rPr>
        <w:t>月</w:t>
      </w:r>
      <w:r>
        <w:rPr>
          <w:rFonts w:hint="default" w:ascii="宋体" w:hAnsi="宋体" w:eastAsia="宋体" w:cs="宋体"/>
          <w:color w:val="auto"/>
          <w:sz w:val="28"/>
          <w:szCs w:val="28"/>
          <w:lang w:val="en-US" w:eastAsia="zh-Hans"/>
        </w:rPr>
        <w:t>9</w:t>
      </w:r>
      <w:r>
        <w:rPr>
          <w:rFonts w:hint="eastAsia" w:ascii="宋体" w:hAnsi="宋体" w:eastAsia="宋体" w:cs="宋体"/>
          <w:color w:val="auto"/>
          <w:sz w:val="28"/>
          <w:szCs w:val="28"/>
          <w:lang w:val="en-US" w:eastAsia="zh-Hans"/>
        </w:rPr>
        <w:t>日赴</w:t>
      </w:r>
      <w:r>
        <w:rPr>
          <w:rFonts w:hint="eastAsia" w:ascii="宋体" w:hAnsi="宋体" w:cs="宋体"/>
          <w:color w:val="auto"/>
          <w:sz w:val="28"/>
          <w:szCs w:val="28"/>
          <w:lang w:val="en-US" w:eastAsia="zh-CN"/>
        </w:rPr>
        <w:t>北</w:t>
      </w:r>
      <w:r>
        <w:rPr>
          <w:rFonts w:hint="eastAsia" w:ascii="宋体" w:hAnsi="宋体" w:eastAsia="宋体" w:cs="宋体"/>
          <w:color w:val="auto"/>
          <w:sz w:val="28"/>
          <w:szCs w:val="28"/>
          <w:lang w:val="en-US" w:eastAsia="zh-Hans"/>
        </w:rPr>
        <w:t>京参加由</w:t>
      </w:r>
      <w:r>
        <w:rPr>
          <w:rFonts w:hint="eastAsia" w:ascii="宋体" w:hAnsi="宋体" w:cs="宋体"/>
          <w:color w:val="auto"/>
          <w:sz w:val="28"/>
          <w:szCs w:val="28"/>
          <w:lang w:val="en-US" w:eastAsia="zh-CN"/>
        </w:rPr>
        <w:t>学</w:t>
      </w:r>
      <w:r>
        <w:rPr>
          <w:rFonts w:hint="eastAsia" w:ascii="宋体" w:hAnsi="宋体" w:eastAsia="宋体" w:cs="宋体"/>
          <w:color w:val="auto"/>
          <w:sz w:val="28"/>
          <w:szCs w:val="28"/>
          <w:lang w:val="en-US" w:eastAsia="zh-Hans"/>
        </w:rPr>
        <w:t>校出品的大型</w:t>
      </w:r>
      <w:r>
        <w:rPr>
          <w:rFonts w:hint="eastAsia" w:ascii="宋体" w:hAnsi="宋体" w:cs="宋体"/>
          <w:color w:val="auto"/>
          <w:sz w:val="28"/>
          <w:szCs w:val="28"/>
          <w:lang w:val="en-US" w:eastAsia="zh-CN"/>
        </w:rPr>
        <w:t>原创</w:t>
      </w:r>
      <w:r>
        <w:rPr>
          <w:rFonts w:hint="eastAsia" w:ascii="宋体" w:hAnsi="宋体" w:eastAsia="宋体" w:cs="宋体"/>
          <w:color w:val="auto"/>
          <w:sz w:val="28"/>
          <w:szCs w:val="28"/>
          <w:lang w:val="en-US" w:eastAsia="zh-Hans"/>
        </w:rPr>
        <w:t>音乐剧</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Hans"/>
        </w:rPr>
        <w:t>恋曲</w:t>
      </w:r>
      <w:r>
        <w:rPr>
          <w:rFonts w:hint="default" w:ascii="宋体" w:hAnsi="宋体" w:eastAsia="宋体" w:cs="宋体"/>
          <w:color w:val="auto"/>
          <w:sz w:val="28"/>
          <w:szCs w:val="28"/>
          <w:lang w:val="en-US" w:eastAsia="zh-Hans"/>
        </w:rPr>
        <w:t>》</w:t>
      </w:r>
      <w:r>
        <w:rPr>
          <w:rFonts w:hint="eastAsia" w:ascii="宋体" w:hAnsi="宋体" w:eastAsia="宋体" w:cs="宋体"/>
          <w:color w:val="auto"/>
          <w:sz w:val="28"/>
          <w:szCs w:val="28"/>
          <w:lang w:val="en-US" w:eastAsia="zh-Hans"/>
        </w:rPr>
        <w:t>首演活动</w:t>
      </w:r>
      <w:r>
        <w:rPr>
          <w:rFonts w:hint="default" w:ascii="宋体" w:hAnsi="宋体" w:eastAsia="宋体" w:cs="宋体"/>
          <w:color w:val="auto"/>
          <w:sz w:val="28"/>
          <w:szCs w:val="28"/>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lang w:val="en-US" w:eastAsia="zh-CN"/>
        </w:rPr>
      </w:pPr>
      <w:r>
        <w:rPr>
          <w:rFonts w:hint="eastAsia" w:ascii="宋体" w:hAnsi="宋体" w:eastAsia="宋体" w:cs="宋体"/>
          <w:color w:val="auto"/>
          <w:sz w:val="28"/>
          <w:szCs w:val="28"/>
          <w:lang w:val="en-US" w:eastAsia="zh-CN"/>
        </w:rPr>
        <w:t>7.组织召开中外合作办学专业招生解读会，为招生人员解读专业相关问题</w:t>
      </w:r>
      <w:r>
        <w:rPr>
          <w:rFonts w:hint="eastAsia" w:ascii="宋体" w:hAnsi="宋体" w:cs="宋体"/>
          <w:color w:val="auto"/>
          <w:sz w:val="28"/>
          <w:szCs w:val="28"/>
          <w:lang w:val="en-US" w:eastAsia="zh-CN"/>
        </w:rPr>
        <w:t>；</w:t>
      </w:r>
      <w:r>
        <w:rPr>
          <w:rFonts w:hint="eastAsia" w:ascii="宋体" w:hAnsi="宋体" w:eastAsia="宋体" w:cs="宋体"/>
          <w:sz w:val="28"/>
          <w:szCs w:val="28"/>
          <w:lang w:val="en-US" w:eastAsia="zh-Hans"/>
        </w:rPr>
        <w:t>拟定</w:t>
      </w:r>
      <w:r>
        <w:rPr>
          <w:rFonts w:hint="eastAsia" w:ascii="宋体" w:hAnsi="宋体" w:eastAsia="宋体" w:cs="宋体"/>
          <w:sz w:val="28"/>
          <w:szCs w:val="28"/>
          <w:lang w:val="en-US" w:eastAsia="zh-CN"/>
        </w:rPr>
        <w:t>国际交流学院建设实施工作方案；</w:t>
      </w:r>
      <w:r>
        <w:rPr>
          <w:rFonts w:hint="eastAsia" w:ascii="宋体" w:hAnsi="宋体" w:cs="宋体"/>
          <w:color w:val="auto"/>
          <w:sz w:val="28"/>
          <w:szCs w:val="28"/>
          <w:lang w:val="en-US" w:eastAsia="zh-CN"/>
        </w:rPr>
        <w:t>落实国际交流学院中外合作办学的线上推文、线下宣传册、招生宣传片的设计制作等工作。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【学生工作】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学生工作部就创业服务中心组织开展7期就业创业导师系列讲座：胡薇“自我与职业认知”、王博辉“创业我梦，赢在校园”、牛冬冬“新媒体·创业思维”、赵永茂“浅谈高校毕业生就业”、王华宇“顺势而为，积极应对——就业心理调适”、汤云春“浅谈高校毕业生就业”、吴守澍“创业与大数据融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为贯彻落实教育部、四川省教育厅关于访企拓岗专项行动的工作部署，积极对接优质企业，并了解企业的用人需求，拓宽毕业生就业渠道，全力促进毕业生更加充分、更高质量就业，进一步优化“招生、培养、就业”良性循环，5月29日下午，学校党委书记助理梁宝堂带队前往绵阳手游圈科技有限公司开展访企拓岗专项行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highlight w:val="none"/>
        </w:rPr>
      </w:pPr>
      <w:r>
        <w:rPr>
          <w:rFonts w:hint="eastAsia" w:ascii="黑体" w:hAnsi="黑体" w:eastAsia="黑体" w:cs="黑体"/>
          <w:b w:val="0"/>
          <w:bCs w:val="0"/>
          <w:sz w:val="28"/>
          <w:szCs w:val="28"/>
          <w:highlight w:val="none"/>
        </w:rPr>
        <w:t>【</w:t>
      </w:r>
      <w:r>
        <w:rPr>
          <w:rFonts w:hint="eastAsia" w:ascii="黑体" w:hAnsi="黑体" w:eastAsia="黑体" w:cs="黑体"/>
          <w:b w:val="0"/>
          <w:bCs w:val="0"/>
          <w:sz w:val="28"/>
          <w:szCs w:val="28"/>
          <w:highlight w:val="none"/>
          <w:lang w:eastAsia="zh-CN"/>
        </w:rPr>
        <w:t>人力资源</w:t>
      </w:r>
      <w:r>
        <w:rPr>
          <w:rFonts w:hint="eastAsia" w:ascii="黑体" w:hAnsi="黑体" w:eastAsia="黑体" w:cs="黑体"/>
          <w:b w:val="0"/>
          <w:bCs w:val="0"/>
          <w:sz w:val="28"/>
          <w:szCs w:val="28"/>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1.组织开展2022年度职称评审，参评392人，经过初评、大评委等6次会议，最终公示312人。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2.组织开展“2023-2024学年学校人才储备计划”工作。参加省外招聘会4场，省内招聘会3场，安排面试考核7场次，涉及面试考核人员107人。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lang w:val="en-US" w:eastAsia="zh-CN"/>
        </w:rPr>
      </w:pPr>
      <w:r>
        <w:rPr>
          <w:rFonts w:hint="eastAsia" w:ascii="宋体" w:hAnsi="宋体" w:cs="宋体"/>
          <w:color w:val="auto"/>
          <w:sz w:val="28"/>
          <w:szCs w:val="28"/>
          <w:lang w:val="en-US" w:eastAsia="zh-CN"/>
        </w:rPr>
        <w:t>3.对接绵阳市残联，解决残疾人就业问题，面向社会提供保安、绿化等工勤岗位16个，组织面试1场次，参加人员19人，聘用6人。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资产管理</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1.升级资产管理系统，完成绵阳校区和梓潼校区数据导入。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2.为保障师生夏季正常教学、生活，资产管理部对绵阳校区教学楼、学生公寓风扇使用情况排查，做好维修、换新工作。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eastAsia="黑体"/>
          <w:lang w:val="en-US" w:eastAsia="zh-CN"/>
        </w:rPr>
      </w:pPr>
      <w:r>
        <w:rPr>
          <w:rFonts w:hint="eastAsia" w:ascii="宋体" w:hAnsi="宋体" w:cs="宋体"/>
          <w:color w:val="auto"/>
          <w:sz w:val="28"/>
          <w:szCs w:val="28"/>
          <w:lang w:val="en-US" w:eastAsia="zh-CN"/>
        </w:rPr>
        <w:t>3.为确保国际学院改造工程所需物资的采购工作顺利推进，与工程部对接，提前制定新建教师、学生公寓配套设施采购方案。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【安全保卫】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1.两校区进行校园交通秩序大整治，对乱停乱放乱行车辆进行纠错，并开展隐患大排查行动，集中清理无牌、无证、无保险三无车辆；</w:t>
      </w:r>
      <w:r>
        <w:rPr>
          <w:rFonts w:hint="default" w:ascii="宋体" w:hAnsi="宋体" w:cs="宋体"/>
          <w:color w:val="auto"/>
          <w:sz w:val="28"/>
          <w:szCs w:val="28"/>
          <w:lang w:val="en-US" w:eastAsia="zh-CN"/>
        </w:rPr>
        <w:t>联合工程部、文泰公司、维修班开展梓潼校区重大事故隐患专项排查整治。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w:t>
      </w:r>
      <w:r>
        <w:rPr>
          <w:rFonts w:hint="default" w:ascii="宋体" w:hAnsi="宋体" w:cs="宋体"/>
          <w:color w:val="auto"/>
          <w:sz w:val="28"/>
          <w:szCs w:val="28"/>
          <w:lang w:val="en-US" w:eastAsia="zh-CN"/>
        </w:rPr>
        <w:t>.5月15日至20日，对梓潼校区教学楼A幢、教师公寓、学生公寓、文昌宴舞</w:t>
      </w:r>
      <w:r>
        <w:rPr>
          <w:rFonts w:hint="eastAsia" w:ascii="宋体" w:hAnsi="宋体" w:cs="宋体"/>
          <w:color w:val="auto"/>
          <w:sz w:val="28"/>
          <w:szCs w:val="28"/>
          <w:lang w:val="en-US" w:eastAsia="zh-CN"/>
        </w:rPr>
        <w:t>消防设施进行全面检查、维修和更换</w:t>
      </w:r>
      <w:r>
        <w:rPr>
          <w:rFonts w:hint="default" w:ascii="宋体" w:hAnsi="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3</w:t>
      </w:r>
      <w:r>
        <w:rPr>
          <w:rFonts w:hint="default" w:ascii="宋体" w:hAnsi="宋体" w:cs="宋体"/>
          <w:color w:val="auto"/>
          <w:sz w:val="28"/>
          <w:szCs w:val="28"/>
          <w:lang w:val="en-US" w:eastAsia="zh-CN"/>
        </w:rPr>
        <w:t>.5月16日，开展以“防范灾害风险，护航高质量发展”为主题的2023年防震减灾暨实验（训）室应急疏散演练活动。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培训工作</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sz w:val="28"/>
          <w:szCs w:val="28"/>
          <w:lang w:val="en-US" w:eastAsia="zh-CN"/>
        </w:rPr>
      </w:pPr>
      <w:r>
        <w:rPr>
          <w:rFonts w:hint="eastAsia" w:ascii="宋体" w:hAnsi="宋体" w:cs="宋体"/>
          <w:color w:val="auto"/>
          <w:sz w:val="28"/>
          <w:szCs w:val="28"/>
          <w:lang w:val="en-US" w:eastAsia="zh-CN"/>
        </w:rPr>
        <w:t>1.根据绵阳市经开区、梓潼县人社局要求，完成编制、职业技能培训工种申报材料；</w:t>
      </w:r>
      <w:r>
        <w:rPr>
          <w:rFonts w:hint="eastAsia"/>
          <w:sz w:val="28"/>
          <w:szCs w:val="28"/>
          <w:lang w:val="en-US" w:eastAsia="zh-CN"/>
        </w:rPr>
        <w:t>向四川省人社厅申请就业培训、技能培训监管帐号；向绵阳市精神文明办申请举办绵阳市第</w:t>
      </w:r>
      <w:r>
        <w:rPr>
          <w:rFonts w:hint="eastAsia" w:ascii="宋体" w:hAnsi="宋体" w:eastAsia="宋体" w:cs="宋体"/>
          <w:sz w:val="28"/>
          <w:szCs w:val="28"/>
          <w:lang w:val="en-US" w:eastAsia="zh-CN"/>
        </w:rPr>
        <w:t>5</w:t>
      </w:r>
      <w:r>
        <w:rPr>
          <w:rFonts w:hint="eastAsia"/>
          <w:sz w:val="28"/>
          <w:szCs w:val="28"/>
          <w:lang w:val="en-US" w:eastAsia="zh-CN"/>
        </w:rPr>
        <w:t>期少年宫辅导员培训。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2.完成2023年第一期普通话招生及上课准备，开展第一周培训。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sz w:val="28"/>
          <w:szCs w:val="28"/>
          <w:lang w:val="en-US" w:eastAsia="zh-CN"/>
        </w:rPr>
      </w:pPr>
      <w:r>
        <w:rPr>
          <w:rFonts w:hint="eastAsia" w:ascii="宋体" w:hAnsi="宋体" w:cs="宋体"/>
          <w:color w:val="auto"/>
          <w:sz w:val="28"/>
          <w:szCs w:val="28"/>
          <w:lang w:val="en-US" w:eastAsia="zh-CN"/>
        </w:rPr>
        <w:t>3.</w:t>
      </w:r>
      <w:r>
        <w:rPr>
          <w:rFonts w:hint="eastAsia"/>
          <w:sz w:val="28"/>
          <w:szCs w:val="28"/>
          <w:lang w:val="en-US" w:eastAsia="zh-CN"/>
        </w:rPr>
        <w:t>汇总、整理</w:t>
      </w:r>
      <w:r>
        <w:rPr>
          <w:rFonts w:hint="eastAsia" w:ascii="宋体" w:hAnsi="宋体" w:eastAsia="宋体" w:cs="宋体"/>
          <w:sz w:val="28"/>
          <w:szCs w:val="28"/>
          <w:lang w:val="en-US" w:eastAsia="zh-CN"/>
        </w:rPr>
        <w:t>2018</w:t>
      </w:r>
      <w:r>
        <w:rPr>
          <w:rFonts w:hint="eastAsia"/>
          <w:sz w:val="28"/>
          <w:szCs w:val="28"/>
          <w:lang w:val="en-US" w:eastAsia="zh-CN"/>
        </w:rPr>
        <w:t>年以来四川省文联授牌我校“文艺创作培训基地”重大新闻、培训、展览、著作出版物等材料。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lang w:val="en-US" w:eastAsia="zh-CN"/>
        </w:rPr>
      </w:pPr>
      <w:r>
        <w:rPr>
          <w:rFonts w:hint="eastAsia" w:ascii="宋体" w:hAnsi="宋体" w:cs="宋体"/>
          <w:color w:val="auto"/>
          <w:sz w:val="28"/>
          <w:szCs w:val="28"/>
          <w:lang w:val="en-US" w:eastAsia="zh-CN"/>
        </w:rPr>
        <w:t>4.</w:t>
      </w:r>
      <w:r>
        <w:rPr>
          <w:rFonts w:hint="eastAsia"/>
          <w:sz w:val="28"/>
          <w:szCs w:val="28"/>
          <w:lang w:val="en-US" w:eastAsia="zh-CN"/>
        </w:rPr>
        <w:t>草拟完成《四川文化艺术学院与四川北宸之光教育科技有限公司校企合作框架协议》。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val="en-US" w:eastAsia="zh-CN"/>
        </w:rPr>
        <w:t>艺术委员会</w:t>
      </w:r>
      <w:r>
        <w:rPr>
          <w:rFonts w:hint="eastAsia" w:ascii="黑体" w:hAnsi="黑体" w:eastAsia="黑体" w:cs="黑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1.按照2023年春夏艺术季系列活动的规划，对音乐舞蹈学院部分毕业生音乐会进行演出录制。学生音乐会演出30场，文博学院“大龙杯”艺术作品比赛1场。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2.开展电视转播与导播课程理论和实践结合训练，提高学生操作能力和水平，为学校培养一支可持续的电视转播团队，为学校艺术季系列活动新媒体传播、录制，以及学校大型活动转播、录制做好人才储备。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抓好大型原创音乐剧《恋曲》项目排练工作，排练已到后期1:1合成阶段，并进行首演前彩排录像。5月18日，在北京台湾会馆举行了首演发布会，相关领导、嘉宾以及首都各界人士到场参加活动，40多家媒体对首演发布会进行了宣传推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4.四川省第十届大学生艺术展演活动报名工作于本月开始，艺术委员会对二级学院上报的艺术作品进行筛选后上报活动组委会。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5.通过组织与筹划，艺术委员会选送由音乐舞蹈学院上报的多人舞蹈《绿》，参加第十三届“桃李杯”全国青少年舞蹈教育教学成果展示。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6.牵头做好国家艺术基金上报工作，通过收集上报意愿，整理相关材料，为下一步上报国家艺术基金做好准备。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kern w:val="36"/>
          <w:sz w:val="28"/>
          <w:szCs w:val="28"/>
        </w:rPr>
        <w:t>【二级学院风采】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eastAsia="zh-CN"/>
        </w:rPr>
        <w:t>马克思主义学院（通识教育学院）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Times New Roman"/>
          <w:sz w:val="28"/>
          <w:szCs w:val="28"/>
          <w:lang w:val="en-US" w:eastAsia="zh-CN"/>
        </w:rPr>
      </w:pPr>
      <w:r>
        <w:rPr>
          <w:rFonts w:hint="eastAsia" w:ascii="宋体" w:hAnsi="宋体" w:cs="Times New Roman"/>
          <w:sz w:val="28"/>
          <w:szCs w:val="28"/>
          <w:lang w:val="en-US" w:eastAsia="zh-CN"/>
        </w:rPr>
        <w:t>1.为切实帮助思想政治理论课教师更好地把握新教材的主要内容和基本精神，学院组织思政教师参加教材培训。通过培训，旨在让思政课教师准确把握教材的指导思想、基本精神、核心内容、修订重点和难点等，帮助思政课教师提高驾驭新教材的能力，实现由理论体系向教材体系转化、教材体系向教学体系转化、知识体系向价值体系转化。</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Times New Roman"/>
          <w:sz w:val="28"/>
          <w:szCs w:val="28"/>
          <w:lang w:val="en-US" w:eastAsia="zh-CN"/>
        </w:rPr>
      </w:pPr>
      <w:r>
        <w:rPr>
          <w:rFonts w:hint="eastAsia" w:ascii="宋体" w:hAnsi="宋体" w:cs="Times New Roman"/>
          <w:sz w:val="28"/>
          <w:szCs w:val="28"/>
          <w:lang w:val="en-US" w:eastAsia="zh-CN"/>
        </w:rPr>
        <w:t>2.5月15日，“两弹一星”精神教学团队，召开“两弹一星”教学工作研讨会。王文礼院长在授课中，清晰地阐明了“两弹一星”精神教学的基本内容、要求、特点、改革方向等注意事项。陈嫒莉院长指出，希望教学团队在王院长分享的讲稿、书稿、课件等资料的基础上，认真研读学习、充实提高，做好下学期的教学准备，努力打造具有川文艺特色的思政选修课。</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Times New Roman"/>
          <w:sz w:val="28"/>
          <w:szCs w:val="28"/>
          <w:lang w:val="en-US" w:eastAsia="zh-CN"/>
        </w:rPr>
      </w:pPr>
      <w:r>
        <w:rPr>
          <w:rFonts w:hint="eastAsia" w:ascii="宋体" w:hAnsi="宋体" w:cs="Times New Roman"/>
          <w:sz w:val="28"/>
          <w:szCs w:val="28"/>
          <w:lang w:val="en-US" w:eastAsia="zh-CN"/>
        </w:rPr>
        <w:t>3.5月19日，马克思主义学院参加民进四川文化艺术学院支部举办的“作风建设主题年”学习实践活动。学院以此次活动为契机，深入践行中国共产党领导的多党合作制度，与民进等各民主党派进一步开展“联学联动”活动，加强沟通交流，探讨合作新模式，创新工作新形态，做好文化传承和社会服务工作，为学校的发展做出应有的贡献。</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音乐舞蹈学院</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1.4月30日，由四川省舞蹈家协会、中共绵阳市委宣传部指导，绵阳市文学艺术界联合会主办，绵阳市舞蹈家协会承办，中国农业银行绵阳分行协办的“舞动涪江”——绵阳市第二届舞蹈新作展演比赛在绵州大剧院成功举办。</w:t>
      </w:r>
      <w:r>
        <w:rPr>
          <w:rFonts w:hint="eastAsia" w:ascii="宋体" w:hAnsi="宋体" w:cs="Times New Roman"/>
          <w:sz w:val="28"/>
          <w:szCs w:val="28"/>
          <w:lang w:val="en-US" w:eastAsia="zh-CN"/>
        </w:rPr>
        <w:t>学</w:t>
      </w:r>
      <w:r>
        <w:rPr>
          <w:rFonts w:hint="eastAsia" w:ascii="宋体" w:hAnsi="宋体" w:eastAsia="宋体" w:cs="Times New Roman"/>
          <w:sz w:val="28"/>
          <w:szCs w:val="28"/>
          <w:lang w:val="en-US" w:eastAsia="zh-CN"/>
        </w:rPr>
        <w:t>校6个舞蹈作品脱颖而出：舞蹈专业负责人王世章副教授编排的《父辈的旗帜》荣获“最佳作品”奖；民族民间舞教研室谢青老师编排的《绿·动》荣获“优秀作品”；现代舞教研室李梦达老师编排的《茁》荣获“优秀作品”；现代舞教研室冯陈鑫媛老师编排的《锦墨》荣获“优秀作品”；《绿洲》荣获“优秀作品”；《梦中的额吉》荣获“最佳表演”奖“最佳作品”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2.5月6日，雅马哈亚洲音乐奖学金四川文化艺术学院音乐舞蹈学院学生专业技能展示活动初赛在学校多功能音乐厅举办。本次活动是学校与雅马哈公司校企合作的项目之一，旨在为学院学生提供专业展示平台，过程中与行业企业深度合作，推动音乐教育与企业协同发展。本次比赛共分为自弹自唱组、钢琴演奏组，比赛报名人数共计167人，晋级复赛选手共77人，5月20日举行了复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为推动学校专业建设和人才培养，提升科研与教学水平，5月8日下午，四川音乐学院郭龙教授和胡晓教授分别围绕“卡农的启示与演化”和“音列写作方法解析”开展讲座，音乐舞蹈学院作曲专业青年教师和学生参加讲座。</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lang w:val="en-US" w:eastAsia="zh-CN"/>
        </w:rPr>
      </w:pPr>
      <w:r>
        <w:rPr>
          <w:rFonts w:hint="eastAsia" w:ascii="宋体" w:hAnsi="宋体" w:eastAsia="宋体" w:cs="宋体"/>
          <w:sz w:val="28"/>
          <w:szCs w:val="28"/>
          <w:lang w:val="en-US" w:eastAsia="zh-CN"/>
        </w:rPr>
        <w:t>4.5月10日-12日，由全国民办高校联席会主办，武汉生物工程学院承办的第十届全国民办高校学生工作创新研讨会在湖北武汉成功举办。学院辅导员李漩撰写的论文《线上教育视域下高校思政工作的探索分析》荣获2022全国民办高校学生工作优秀论文三等奖，《新时代经济背景下学生创新创业能力培养模式分析》荣获2023全国民办高校学生工作优秀论文三等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5.5月15日，学院在绵阳校区举行四川省第三届教师基本功展示活动暨四川省第九届音乐教育专业大学生基本功展示活动选拔赛。筛选出的3名教师和3名学生，将于7月份赴阿坝师范学院参加正式展示。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6.为进一步提升学院师生在教学工作和科研实践中对文献资料的分析研究能力，加强对地方传统音乐文化发展脉络的挖掘与研究，5月18日，特邀四川音乐学院教授、博士生导师、“四川省文学艺术界德艺双馨艺术家”甘绍成教授召开以“洞经音乐产生的渊源”为题的学术讲座。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rPr>
        <w:t>戏剧影视学院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Times New Roman"/>
          <w:sz w:val="28"/>
          <w:szCs w:val="28"/>
          <w:lang w:val="en-US" w:eastAsia="zh-CN"/>
        </w:rPr>
      </w:pPr>
      <w:r>
        <w:rPr>
          <w:rFonts w:hint="eastAsia" w:ascii="宋体" w:hAnsi="宋体" w:cs="Times New Roman"/>
          <w:sz w:val="28"/>
          <w:szCs w:val="28"/>
          <w:lang w:val="en-US" w:eastAsia="zh-CN"/>
        </w:rPr>
        <w:t>1.5月11日和12日，第四届华怿杯“我是演员”小品小戏展演如期举行，2个原创小品、3个影视片段改编、2个戏剧改编，共7个作品参与展演。在以往的比赛里，涌现出一批优秀的作品，并代表学校入选四川省文旅厅举办的高校大学生戏剧展演（四川省高校戏剧类比赛最高等级比赛），荣获二等奖2项，三等奖2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cs="Times New Roman"/>
          <w:sz w:val="28"/>
          <w:szCs w:val="28"/>
          <w:lang w:val="en-US" w:eastAsia="zh-CN"/>
        </w:rPr>
      </w:pPr>
      <w:r>
        <w:rPr>
          <w:rFonts w:hint="eastAsia" w:ascii="宋体" w:hAnsi="宋体" w:cs="Times New Roman"/>
          <w:sz w:val="28"/>
          <w:szCs w:val="28"/>
          <w:lang w:val="en-US" w:eastAsia="zh-CN"/>
        </w:rPr>
        <w:t>2.5月13日，学院在梓潼校区文昌剧院举行第一届“金峰杯”校企共建短片大赛颁奖典礼，本次比赛以“以梦为马，不负韶华”为主题，在学校、学院、合作企业的高度重视下，筛选出学生拍摄的优秀影片，实现了在实践中提高我校大学生的专业创新能力和实践水平、繁荣校园文化活动的目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宋体" w:hAnsi="宋体" w:cs="Times New Roman"/>
          <w:sz w:val="28"/>
          <w:szCs w:val="28"/>
          <w:lang w:val="en-US" w:eastAsia="zh-CN"/>
        </w:rPr>
      </w:pPr>
      <w:r>
        <w:rPr>
          <w:rFonts w:hint="eastAsia" w:ascii="宋体" w:hAnsi="宋体" w:cs="Times New Roman"/>
          <w:sz w:val="28"/>
          <w:szCs w:val="28"/>
          <w:lang w:val="en-US" w:eastAsia="zh-CN"/>
        </w:rPr>
        <w:t>3.5月份，学院领导及相关教师到ASE亚洲星空娱乐公司、四川欣艺舞美文化传播有限公司，开展访企拓岗。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cs="宋体"/>
          <w:b/>
          <w:sz w:val="28"/>
          <w:szCs w:val="28"/>
          <w:lang w:eastAsia="zh-CN"/>
        </w:rPr>
        <w:t>数字传媒</w:t>
      </w:r>
      <w:r>
        <w:rPr>
          <w:rFonts w:hint="eastAsia" w:ascii="宋体" w:hAnsi="宋体" w:eastAsia="宋体" w:cs="宋体"/>
          <w:b/>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学院举办“行之无涯，坐以论道”辩论赛，旨在丰富学生课余生活，活跃校园气氛，提高学生的语言表达能力和逻辑思维能力，挖掘培养辩论达人，发扬数字传媒学院播音与主持专业的浓厚艺术气息和语言表达能力，提高播音学子的应变能力和表达能力，以及综合文化素质，培养学生的创新能力和逻辑思维能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由四川省教育厅主办的四川省大学生原创动漫大赛圆满结束。数字传媒学院动画专业、数字媒体艺术专业组织60多部作品参加。毕瀛予《众生》等8部作品获得一等奖，吕千千《雅》等13部作品获二等奖，郭嘉俊《最后的女武神》等18部作品获三等奖，陈继光、康艳、刘经纬、杨晓慧4名教师获优秀指导教师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学院动画专业组织学生创作的10余部动漫作品，参与投稿由四川省美术家协会和射洪市委市政府主办的四川省第15届漫画双年展暨“四川画家画射洪”活动，通过专家层层选拔，动画专业2020级本科3班学生刘梦楠《火神之举》成功入选本次高水平展览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r>
        <w:rPr>
          <w:rFonts w:hint="default" w:ascii="宋体" w:hAnsi="宋体" w:eastAsia="宋体" w:cs="宋体"/>
          <w:b w:val="0"/>
          <w:bCs/>
          <w:sz w:val="28"/>
          <w:szCs w:val="28"/>
          <w:lang w:val="en-US" w:eastAsia="zh-CN"/>
        </w:rPr>
        <w:t>为推动高校新媒体人才培养，选拔有正确价值导向的青年流量人才，由央广云数主办，读者传媒协办，江苏科教电影电视协会、《播表》产学研联合体</w:t>
      </w:r>
      <w:r>
        <w:rPr>
          <w:rFonts w:hint="eastAsia" w:ascii="宋体" w:hAnsi="宋体" w:eastAsia="宋体" w:cs="宋体"/>
          <w:b w:val="0"/>
          <w:bCs/>
          <w:sz w:val="28"/>
          <w:szCs w:val="28"/>
          <w:lang w:val="en-US" w:eastAsia="zh-CN"/>
        </w:rPr>
        <w:t>、数字传媒学院</w:t>
      </w:r>
      <w:r>
        <w:rPr>
          <w:rFonts w:hint="default" w:ascii="宋体" w:hAnsi="宋体" w:eastAsia="宋体" w:cs="宋体"/>
          <w:b w:val="0"/>
          <w:bCs/>
          <w:sz w:val="28"/>
          <w:szCs w:val="28"/>
          <w:lang w:val="en-US" w:eastAsia="zh-CN"/>
        </w:rPr>
        <w:t>承办的金流量大赛在四川文化艺术学院赛区正式开启</w:t>
      </w:r>
      <w:r>
        <w:rPr>
          <w:rFonts w:hint="eastAsia"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5.</w:t>
      </w:r>
      <w:r>
        <w:rPr>
          <w:rFonts w:hint="default" w:ascii="宋体" w:hAnsi="宋体" w:eastAsia="宋体" w:cs="宋体"/>
          <w:b w:val="0"/>
          <w:bCs/>
          <w:sz w:val="28"/>
          <w:szCs w:val="28"/>
          <w:lang w:val="en-US" w:eastAsia="zh-CN"/>
        </w:rPr>
        <w:t>5月24日，数字传媒学院2023届毕业设计展在梓潼校区文昌学宫开展。常务副校长梁秀梅，党委副书记、纪委书记刘立新，教科部部长崔丽辉，数字传媒学院院长潘力超，副院长陈继光，院长助理、广播电视工程专业负责人兼办公室主任张新，数字媒体艺术专业负责人朱婷婷与</w:t>
      </w:r>
      <w:r>
        <w:rPr>
          <w:rFonts w:hint="eastAsia" w:ascii="宋体" w:hAnsi="宋体" w:eastAsia="宋体" w:cs="宋体"/>
          <w:b w:val="0"/>
          <w:bCs/>
          <w:sz w:val="28"/>
          <w:szCs w:val="28"/>
          <w:lang w:val="en-US" w:eastAsia="zh-CN"/>
        </w:rPr>
        <w:t>相关</w:t>
      </w:r>
      <w:r>
        <w:rPr>
          <w:rFonts w:hint="default" w:ascii="宋体" w:hAnsi="宋体" w:eastAsia="宋体" w:cs="宋体"/>
          <w:b w:val="0"/>
          <w:bCs/>
          <w:sz w:val="28"/>
          <w:szCs w:val="28"/>
          <w:lang w:val="en-US" w:eastAsia="zh-CN"/>
        </w:rPr>
        <w:t>教师、学生代表</w:t>
      </w:r>
      <w:r>
        <w:rPr>
          <w:rFonts w:hint="eastAsia" w:ascii="宋体" w:hAnsi="宋体" w:eastAsia="宋体" w:cs="宋体"/>
          <w:b w:val="0"/>
          <w:bCs/>
          <w:sz w:val="28"/>
          <w:szCs w:val="28"/>
          <w:lang w:val="en-US" w:eastAsia="zh-CN"/>
        </w:rPr>
        <w:t>参加展览</w:t>
      </w:r>
      <w:r>
        <w:rPr>
          <w:rFonts w:hint="default" w:ascii="宋体" w:hAnsi="宋体" w:eastAsia="宋体" w:cs="宋体"/>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w:t>
      </w:r>
      <w:r>
        <w:rPr>
          <w:rFonts w:hint="default" w:ascii="宋体" w:hAnsi="宋体" w:eastAsia="宋体" w:cs="宋体"/>
          <w:b w:val="0"/>
          <w:bCs/>
          <w:sz w:val="28"/>
          <w:szCs w:val="28"/>
          <w:lang w:val="en-US" w:eastAsia="zh-CN"/>
        </w:rPr>
        <w:t>5月20</w:t>
      </w:r>
      <w:r>
        <w:rPr>
          <w:rFonts w:hint="eastAsia" w:ascii="宋体" w:hAnsi="宋体" w:eastAsia="宋体" w:cs="宋体"/>
          <w:b w:val="0"/>
          <w:bCs/>
          <w:sz w:val="28"/>
          <w:szCs w:val="28"/>
          <w:lang w:val="en-US" w:eastAsia="zh-CN"/>
        </w:rPr>
        <w:t>至</w:t>
      </w:r>
      <w:r>
        <w:rPr>
          <w:rFonts w:hint="default" w:ascii="宋体" w:hAnsi="宋体" w:eastAsia="宋体" w:cs="宋体"/>
          <w:b w:val="0"/>
          <w:bCs/>
          <w:sz w:val="28"/>
          <w:szCs w:val="28"/>
          <w:lang w:val="en-US" w:eastAsia="zh-CN"/>
        </w:rPr>
        <w:t>21日，第16届“华迪杯”中国大学生计算机设计大赛四川省级赛决赛圆满结束。</w:t>
      </w:r>
      <w:r>
        <w:rPr>
          <w:rFonts w:hint="eastAsia" w:ascii="宋体" w:hAnsi="宋体" w:cs="宋体"/>
          <w:b w:val="0"/>
          <w:bCs/>
          <w:sz w:val="28"/>
          <w:szCs w:val="28"/>
          <w:lang w:val="en-US" w:eastAsia="zh-CN"/>
        </w:rPr>
        <w:t>学校</w:t>
      </w:r>
      <w:r>
        <w:rPr>
          <w:rFonts w:hint="default" w:ascii="宋体" w:hAnsi="宋体" w:eastAsia="宋体" w:cs="宋体"/>
          <w:b w:val="0"/>
          <w:bCs/>
          <w:sz w:val="28"/>
          <w:szCs w:val="28"/>
          <w:lang w:val="en-US" w:eastAsia="zh-CN"/>
        </w:rPr>
        <w:t>6位教师带领24位学生参加比赛，并斩获一等奖3项、二等奖3项、三等奖1项，其中《四季的成因》、《昼夜交替现象》2件作品被省赛组委会推荐参加2023年第16届中国大学生计算机设计大赛全国总决赛。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美术设计学院</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kern w:val="2"/>
          <w:sz w:val="28"/>
          <w:szCs w:val="28"/>
          <w:lang w:val="en-US" w:eastAsia="zh-CN" w:bidi="ar-SA"/>
        </w:rPr>
      </w:pPr>
      <w:r>
        <w:rPr>
          <w:rFonts w:hint="eastAsia" w:ascii="宋体" w:hAnsi="宋体" w:eastAsia="宋体" w:cs="宋体"/>
          <w:b w:val="0"/>
          <w:bCs/>
          <w:kern w:val="2"/>
          <w:sz w:val="28"/>
          <w:szCs w:val="28"/>
          <w:lang w:val="en-US" w:eastAsia="zh-CN" w:bidi="ar-SA"/>
        </w:rPr>
        <w:t>1.为弘扬民族优秀传统文化，激发青年爱国主义情感和志向，树立正确的世界观，人生观和价值观，提高青年的思想政治教育</w:t>
      </w:r>
      <w:r>
        <w:rPr>
          <w:rFonts w:hint="eastAsia" w:ascii="宋体" w:hAnsi="宋体" w:cs="宋体"/>
          <w:b w:val="0"/>
          <w:bCs/>
          <w:kern w:val="2"/>
          <w:sz w:val="28"/>
          <w:szCs w:val="28"/>
          <w:lang w:val="en-US" w:eastAsia="zh-CN" w:bidi="ar-SA"/>
        </w:rPr>
        <w:t>，</w:t>
      </w:r>
      <w:r>
        <w:rPr>
          <w:rFonts w:hint="eastAsia" w:ascii="宋体" w:hAnsi="宋体" w:eastAsia="宋体" w:cs="宋体"/>
          <w:b w:val="0"/>
          <w:bCs/>
          <w:kern w:val="2"/>
          <w:sz w:val="28"/>
          <w:szCs w:val="28"/>
          <w:lang w:val="en-US" w:eastAsia="zh-CN" w:bidi="ar-SA"/>
        </w:rPr>
        <w:t xml:space="preserve">学院党总支学生党支部于5月9日开展了“传承红色基因，汲取奋进力量”红色观影活动。 </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kern w:val="2"/>
          <w:sz w:val="28"/>
          <w:szCs w:val="28"/>
          <w:lang w:val="en-US" w:eastAsia="zh-CN" w:bidi="ar-SA"/>
        </w:rPr>
      </w:pPr>
      <w:r>
        <w:rPr>
          <w:rFonts w:hint="eastAsia" w:ascii="宋体" w:hAnsi="宋体" w:cs="宋体"/>
          <w:b w:val="0"/>
          <w:bCs/>
          <w:kern w:val="2"/>
          <w:sz w:val="28"/>
          <w:szCs w:val="28"/>
          <w:lang w:val="en-US" w:eastAsia="zh-CN" w:bidi="ar-SA"/>
        </w:rPr>
        <w:t>2.5月10日，2022什邡市吉祥双鱼雪茄剪产品设计大赛颁奖典礼隆重举行。学院产品设计专业学生荣获1项一等奖、7项优秀奖、2项十大网络人气奖。</w:t>
      </w:r>
      <w:r>
        <w:rPr>
          <w:rFonts w:hint="eastAsia" w:ascii="宋体" w:hAnsi="宋体" w:eastAsia="宋体" w:cs="宋体"/>
          <w:b w:val="0"/>
          <w:bCs/>
          <w:kern w:val="2"/>
          <w:sz w:val="28"/>
          <w:szCs w:val="28"/>
          <w:lang w:val="en-US" w:eastAsia="zh-CN" w:bidi="ar-SA"/>
        </w:rPr>
        <w:t xml:space="preserve">   </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3</w:t>
      </w:r>
      <w:r>
        <w:rPr>
          <w:rFonts w:hint="eastAsia" w:ascii="宋体" w:hAnsi="宋体" w:eastAsia="宋体" w:cs="宋体"/>
          <w:b w:val="0"/>
          <w:bCs/>
          <w:kern w:val="2"/>
          <w:sz w:val="28"/>
          <w:szCs w:val="28"/>
          <w:lang w:val="en-US" w:eastAsia="zh-CN" w:bidi="ar-SA"/>
        </w:rPr>
        <w:t>.为更好了解发展前景突出的创业项目，推进毕业生学习先进的运营管理知识，激发大学生创业热情，鼓励大学生自主创业</w:t>
      </w:r>
      <w:r>
        <w:rPr>
          <w:rFonts w:hint="eastAsia" w:ascii="宋体" w:hAnsi="宋体" w:cs="宋体"/>
          <w:b w:val="0"/>
          <w:bCs/>
          <w:kern w:val="2"/>
          <w:sz w:val="28"/>
          <w:szCs w:val="28"/>
          <w:lang w:val="en-US" w:eastAsia="zh-CN" w:bidi="ar-SA"/>
        </w:rPr>
        <w:t>，学</w:t>
      </w:r>
      <w:r>
        <w:rPr>
          <w:rFonts w:hint="eastAsia" w:ascii="宋体" w:hAnsi="宋体" w:eastAsia="宋体" w:cs="宋体"/>
          <w:b w:val="0"/>
          <w:bCs/>
          <w:kern w:val="2"/>
          <w:sz w:val="28"/>
          <w:szCs w:val="28"/>
          <w:lang w:val="en-US" w:eastAsia="zh-CN" w:bidi="ar-SA"/>
        </w:rPr>
        <w:t>院于5月10日在梓潼校区文昌学宫三号会议室开展创业分享会。活动邀请共青团绵阳市涪城区委副书记、灰黄品牌创始人、轻川商发起人、国际认证创意设计师、MOS微软认证、SYB创业导师王博辉</w:t>
      </w:r>
      <w:r>
        <w:rPr>
          <w:rFonts w:hint="eastAsia" w:ascii="宋体" w:hAnsi="宋体" w:cs="宋体"/>
          <w:b w:val="0"/>
          <w:bCs/>
          <w:kern w:val="2"/>
          <w:sz w:val="28"/>
          <w:szCs w:val="28"/>
          <w:lang w:val="en-US" w:eastAsia="zh-CN" w:bidi="ar-SA"/>
        </w:rPr>
        <w:t>作创业分享</w:t>
      </w:r>
      <w:r>
        <w:rPr>
          <w:rFonts w:hint="eastAsia" w:ascii="宋体" w:hAnsi="宋体" w:eastAsia="宋体" w:cs="宋体"/>
          <w:b w:val="0"/>
          <w:bCs/>
          <w:kern w:val="2"/>
          <w:sz w:val="28"/>
          <w:szCs w:val="28"/>
          <w:lang w:val="en-US" w:eastAsia="zh-CN" w:bidi="ar-SA"/>
        </w:rPr>
        <w:t>。本次分享会的成功举行，一定程度上缓解了大学生的就业压力，有利于大学生谋求生存和自我价值的实现</w:t>
      </w:r>
      <w:r>
        <w:rPr>
          <w:rFonts w:hint="eastAsia" w:ascii="宋体" w:hAnsi="宋体" w:cs="宋体"/>
          <w:b w:val="0"/>
          <w:bCs/>
          <w:kern w:val="2"/>
          <w:sz w:val="28"/>
          <w:szCs w:val="28"/>
          <w:lang w:val="en-US" w:eastAsia="zh-CN" w:bidi="ar-SA"/>
        </w:rPr>
        <w:t>。</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4.5月14日，学院学生党支部志愿者在美术设计学院党支部书记方雪林同志、委员高文超同志的带领下，前往文跃社区开展“文化进社区”志愿服务活动。</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 xml:space="preserve">    5.5月15日，学院党总支教工支部召开线上线下会议，专题研究就业工作。学院党总支副书记张佳传达了学校就业工作推进会议精神并汇报了2023届毕业生就业工作进展，在促就业方面采取的相关措施和下一步工作计划，并就毕业学生的心理、就业安全等问题进行了分析。</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6.为有效实施“两大三结合”人才培养模式，推动强化实践教学、项目化建设，提高学生实践能力，学院领导带队走访相关企业。5月18日，在学院书记、院长孙文忠带领下，焦长虹副院长、视觉传达设计专业负责人高甫老师、大学生创新创业园主管刘乾龙主任、环境设计专业教师甘钰萍老师前往四川雪宝乳业集团有限公司进行实地考察，洽谈校企合作。</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7.5月25日，学院在文昌学宫5号会议室举办“压力管理工作坊”主题讲座。此次讲座由李伟老师为辅导员们进行心理问题剖析以及如何进行自我心理调适和情绪压力管理。</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default" w:ascii="宋体" w:hAnsi="宋体" w:cs="宋体"/>
          <w:color w:val="auto"/>
          <w:sz w:val="28"/>
          <w:szCs w:val="28"/>
          <w:lang w:val="en-US"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中国书法篆刻学院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1.5月26日，学院邀请中国美术学院专家为学校申报国家艺术基金项目开设讲座。</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2.5月27日，学院2019级毕业生论文答辩，243名毕业生参与答辩，答辩工作顺利完成。</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3.5月28日，学院参加四川大学书法研究所专家委员会成立大会，刘一平副院长被聘任为高等书法教育委员会副主任。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经济管理学院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1.“第二届中国西部跨境电商博览会”在成都世纪城会展中心举行，学院组织学生参加活动，学生们对跨境电商和相关展会有了更直观的认识，对跨境人才需求有了进一步的认知，有助于未来的学业和职业规划。</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2.5月4日，正值纪念“五四”运动104周年之际，经济管理学院党总支组织开展“弘扬五四精神，继承无产阶级革命精神”活动，组织50余名师生前往江油市王右木纪念园参观学习。通过活动，使学生们接受红色革命教育，提高学生思想政治素质，坚定共产主义理想信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3.5月6日，绵阳市游仙区红十字会对辖区内涌现出的无私奉献、担当有为、贡献优秀志愿者进行表彰，学院文化产业管理专业教师李运国被评为“游仙区优秀红十字志愿者”。</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4.5月13日至14日，绵阳市游仙区红十字会在绵阳校区E栋105举行第3期红十字应急救护员公益培训，经济管理学院全体师生参加培训。</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5.5月15日，学院与长江证券合作，开展了校园投教与企业宣讲活动。宣讲活动使学生们加深了对长江证券的了解，为未来找到发展方向，也为即将毕业的大四学子提供了就业机会。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6.5月15日，学院市场营销专业组织开展《大数据时代市场营销面临的机遇与挑战》线上专题讲座，副教授李伟老师主讲，市场营销专业全体学生参加讲座。</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7.5月16日，学院王文礼院长、覃家君常务副院长、刘旨贤教授、陈启根老师以及6名毕业生参加新道科技股份有限公司、成都必佳科技发展有限公司、成都领源教育科技有限公司企业脱岗访谈及学生面试活动。双方就毕业生面试就业、合作基地建设、共建产业学院等问题进行了沟通交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8.为积极落实省教育厅和学校关于2023届普通高校毕业生就业工作部署，促进学生充分就业、高质量就业，学院开展“访企拓岗促就业”系列行动。5月16日，学院领导带队前往中华保险成都分公司、链家成都分公司走访调研，双方就毕业生就业和校企合作进行了座谈交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eastAsia="宋体" w:cs="宋体"/>
          <w:b/>
          <w:sz w:val="28"/>
          <w:szCs w:val="28"/>
          <w:lang w:eastAsia="zh-CN"/>
        </w:rPr>
        <w:t>文化旅游学院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1.学院持续开展文化大讲堂系列讲座，学院院长王建科、副院长刘昌安、中文专业副教授邓星和钟凤、富察贵嘏老师，分别围绕“中国叙事文学”“古代礼仪文明与大学生养成教育”“字里藏智”“《诗经》名篇解读与思考”“清史新视角——用满语解读清史”进行解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2.为深入贯彻落实学校2023届毕业生就创业工作会议精神，5月11日，学院在召开2023届毕业生就创业工作攻坚推进会。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3.5月13日，第三届“外教社·词达人杯”全国大学生英语词汇能力大赛四川文化艺术学院赛区省赛圆满结束，本科非英语专业组和本科英语专业组两个组别共计13人参与省赛，通过推动英语词汇学习和测试手段的创新，满足高校大学英语在线教学需求，提高英语智慧教学水平。</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4.为丰富校园文化生活，提高口才艺术修养，培养团队合作意识，学院组织2021级汉语国际教育专业本科1班的学生开展与社会美育相关的辩论赛，培养了学生的逻辑能力和思辨能力，锻炼了学生的语言表达能力。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5.为深入贯彻落实党中央、国务院关于高校毕业生就业工作的决策部署，进一步落实“高校书记校长访企拓岗促就业专项行动”，以“走出去”的方式找准学校与用人单位契合点，促进毕业生高质量就业，5月17日至18日，副校长罗建光率队前往眉山仁寿华兴中学、成都月南书院艺术培训学校、蒲江云顶水乡度假区、成都谊华教育集团开展校企交流。通过此次访企拓岗活动，加强了校企之间的走访交流，以“访”促“拓”，做好人才供需对接，聚焦人才共育、合作创新、产教融合，精准发掘校企合作契合点，实现学校与用人单位“育人”“用才”互惠共赢、共同发展，提高人才培养的质量和适应性。</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6.5月23日，学校开展“2023届汉语国际教育专业教育实习汇报展演”。绵阳市经开区富临实验小学备课组组长孙定玉、卓英芹，四川文化艺术学院文化旅游学院院长王建科、副院长刘昌安、汉语国际教育专业负责人钟凤及部分汉语国际教育专业教师应邀出席本次比赛并担任评委。此次活动面向2019级汉语国际教育专业全体在校学生，共18位选手参与本次比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cs="宋体"/>
          <w:b/>
          <w:sz w:val="28"/>
          <w:szCs w:val="28"/>
          <w:lang w:eastAsia="zh-CN"/>
        </w:rPr>
        <w:t>文物与博物馆</w:t>
      </w:r>
      <w:r>
        <w:rPr>
          <w:rFonts w:hint="eastAsia" w:ascii="宋体" w:hAnsi="宋体" w:eastAsia="宋体" w:cs="宋体"/>
          <w:b/>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1.5月8日，文物与博物馆学院赴学院实践实训基地——北川羌族自治县和谐旅游开发有限公司开展“访企拓岗”专项行动。双方对校企之间的合作进行交流，交换意见。此次走访考察，挖掘了用人单位的岗位需求，拓宽了毕业生就业渠道，为毕业生争取更多就业岗位、实习岗位打下了坚实的基础。</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2.5月11至12日，在文物与博物馆学院院长宋大川教授和历史建筑保护工程专业负责人魏嵩川老师的带领下，历史建筑保护工程专业教师和2022级历史建筑保护工程专业30余名学生，前往四川李庄古镇进行实地调研活动。通过理论和实践相结合的教学方式，加深了学生对于古建筑构造知识的理解，激发了学习热情和兴趣，拓展了未来历史建筑教育教学方式方法。</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cs="宋体"/>
          <w:b w:val="0"/>
          <w:bCs/>
          <w:sz w:val="28"/>
          <w:szCs w:val="28"/>
          <w:lang w:val="en-US" w:eastAsia="zh-CN"/>
        </w:rPr>
        <w:t>3.为树立历史建筑与中华优秀传统文化密不可分、一体两面的观点，践行以传统文化去指导历史建筑保护工程的思想，传播和普及优秀传统建筑文化，增强文化自信，更好的为学校师生提供实训实践平台，学校联合北京大龙建设集团有限公司，在中国文物学会安全专业委员会及北京国博文化遗产研究院的大力支和推动下，筹备大龙杯历史建筑保护设计大赛。5月15日，在梓潼校区文昌剧院举行决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cs="宋体"/>
          <w:b/>
          <w:sz w:val="28"/>
          <w:szCs w:val="28"/>
          <w:lang w:eastAsia="zh-CN"/>
        </w:rPr>
        <w:t>心理与教育</w:t>
      </w:r>
      <w:r>
        <w:rPr>
          <w:rFonts w:hint="eastAsia" w:ascii="宋体" w:hAnsi="宋体" w:eastAsia="宋体" w:cs="宋体"/>
          <w:b/>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1.5月8日，学院邀请文昌文化研究院院长林海老师，开展“认识洞经音乐——文昌文化的音乐”主题讲座。通过此次讲座，学生们了解到洞经文化、洞经音乐，感受到洞经音乐的韵味高雅、风格古朴、品种繁多、流派纷呈、浓郁民俗色彩，体悟到传统音乐对心灵的净化。</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近日，心理与教育学院组织大二中国画学生前往马鞍寺参观考察。此次参观的历史文物古迹，重点是壁画、神佛像、石碑等重要文物，学生们将课堂和实际相联系，在认识和实践上都有新的收获，在绘画的色彩与技法也学到了新的知识，为今后的中国画课程提供了宝贵的经验。</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3.5月12日，学院邀请中华点茶文化艺术推广协会理事长李国平，在文化艺能与社会心理研究中心开展“日常生活中的茶艺与闲心”学术交流活动，以点茶法的理论与实践作为讲座主要内容，结合非遗、土地、劳动与茶文化等议题，增进师生相关知识，进一步确立文化自信。</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4.5月16日，文化艺能与社会治理研究中心开展“重华镇民俗文化参与观察的田野方法”学术活动，组织心理与教育学院、数字传媒学院师生34名，于庙会期间，拍摄重华镇民俗文化活动并开展田野调查活动。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5.5月21日，学院紧跟党的二十大“完善残疾人社会保障制度和关爱服务体系，促进残疾人事业全面发展”的主题活动，协同江油市德辉职业培训学院，开展第三十三次全国助残日“以爱为翼，自我成长”系列主题活动。本次活动由5位老师，带领20名学生同德辉职业培训学校，开展了讲座谈话、家庭工作坊与盲人交流等一系列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w:t>
      </w:r>
      <w:r>
        <w:rPr>
          <w:rFonts w:hint="eastAsia" w:ascii="宋体" w:hAnsi="宋体" w:eastAsia="宋体" w:cs="宋体"/>
          <w:b/>
          <w:sz w:val="28"/>
          <w:szCs w:val="28"/>
          <w:highlight w:val="none"/>
          <w:lang w:val="en-US" w:eastAsia="zh-CN"/>
        </w:rPr>
        <w:t xml:space="preserve"> </w:t>
      </w:r>
      <w:r>
        <w:rPr>
          <w:rFonts w:hint="eastAsia" w:ascii="宋体" w:hAnsi="宋体" w:cs="宋体"/>
          <w:b/>
          <w:sz w:val="28"/>
          <w:szCs w:val="28"/>
          <w:highlight w:val="none"/>
          <w:lang w:eastAsia="zh-CN"/>
        </w:rPr>
        <w:t>大数据</w:t>
      </w:r>
      <w:r>
        <w:rPr>
          <w:rFonts w:hint="eastAsia" w:ascii="宋体" w:hAnsi="宋体" w:eastAsia="宋体" w:cs="宋体"/>
          <w:b/>
          <w:sz w:val="28"/>
          <w:szCs w:val="28"/>
          <w:highlight w:val="none"/>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1.5月19日，学院召开2022-2023-2学期期中学生教学信息员座谈会。为更好地了解学生学习和学院教学情况，学生教学信息员和各部门老师展开交流，指出教学方面的问题，提出解决办法，对学生教学管理工作优化提升有着积极的推动作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为增强学生的民族自豪感和爱国精神，5月12日，学院组织开展“走进两弹城”研学之路。通过本次研学，使师生深刻感受到了中国科学家和军人为国争光、舍生取义的精神，对培养青年爱国主义情怀和科学探索精神起到积极作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3.5月30日，学院党支部围绕“学什么、怎么学、如何干”三个方面，组织开展二十大精神专题学习。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w:t>
      </w:r>
      <w:r>
        <w:rPr>
          <w:rFonts w:hint="eastAsia" w:ascii="宋体" w:hAnsi="宋体" w:eastAsia="宋体" w:cs="宋体"/>
          <w:b/>
          <w:sz w:val="28"/>
          <w:szCs w:val="28"/>
          <w:highlight w:val="none"/>
          <w:lang w:val="en-US" w:eastAsia="zh-CN"/>
        </w:rPr>
        <w:t xml:space="preserve"> </w:t>
      </w:r>
      <w:r>
        <w:rPr>
          <w:rFonts w:hint="eastAsia" w:ascii="宋体" w:hAnsi="宋体" w:eastAsia="宋体" w:cs="宋体"/>
          <w:b/>
          <w:sz w:val="28"/>
          <w:szCs w:val="28"/>
          <w:highlight w:val="none"/>
        </w:rPr>
        <w:t>继续教育学院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w:t>
      </w:r>
      <w:r>
        <w:rPr>
          <w:rFonts w:hint="default" w:ascii="宋体" w:hAnsi="宋体" w:cs="宋体"/>
          <w:b w:val="0"/>
          <w:bCs/>
          <w:sz w:val="28"/>
          <w:szCs w:val="28"/>
          <w:lang w:val="en-US" w:eastAsia="zh-CN"/>
        </w:rPr>
        <w:t>完成2023年下半年（23.4次）高等教育自学考试应用型专业新生注册和省考课程网上报工作</w:t>
      </w:r>
      <w:r>
        <w:rPr>
          <w:rFonts w:hint="eastAsia" w:ascii="宋体" w:hAnsi="宋体" w:cs="宋体"/>
          <w:b w:val="0"/>
          <w:bCs/>
          <w:sz w:val="28"/>
          <w:szCs w:val="28"/>
          <w:lang w:val="en-US" w:eastAsia="zh-CN"/>
        </w:rPr>
        <w:t>；完成成人高等学历继续教育2023级新生学籍注册。</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w:t>
      </w:r>
      <w:r>
        <w:rPr>
          <w:rFonts w:hint="default" w:ascii="宋体" w:hAnsi="宋体" w:cs="宋体"/>
          <w:b w:val="0"/>
          <w:bCs/>
          <w:sz w:val="28"/>
          <w:szCs w:val="28"/>
          <w:lang w:val="en-US" w:eastAsia="zh-CN"/>
        </w:rPr>
        <w:t>组织完成2023年高等继续教育学位英语考试。</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3.撰写2022年度成人高等学历继续教育发展报告并报省教育厅。</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4.学院在绵阳第二届舞蹈新作精品展演中获得“优秀组织单位”；姚耀老师编导的作品《绿洲》荣获“优秀作品奖”。</w:t>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p>
    <w:p>
      <w:pPr>
        <w:rPr>
          <w:rFonts w:hint="eastAsia" w:ascii="宋体" w:hAnsi="宋体" w:eastAsia="宋体" w:cs="宋体"/>
          <w:b/>
          <w:bCs/>
          <w:kern w:val="36"/>
          <w:sz w:val="36"/>
          <w:szCs w:val="36"/>
        </w:rPr>
      </w:pPr>
      <w:r>
        <w:rPr>
          <w:rFonts w:hint="eastAsia" w:ascii="宋体" w:hAnsi="宋体" w:eastAsia="宋体" w:cs="宋体"/>
          <w:b/>
          <w:bCs/>
          <w:kern w:val="36"/>
          <w:sz w:val="36"/>
          <w:szCs w:val="36"/>
        </w:rPr>
        <w:br w:type="page"/>
      </w:r>
    </w:p>
    <w:p>
      <w:pPr>
        <w:pStyle w:val="3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r>
        <w:rPr>
          <w:rFonts w:hint="eastAsia" w:ascii="宋体" w:hAnsi="宋体" w:eastAsia="宋体" w:cs="宋体"/>
          <w:b/>
          <w:bCs/>
          <w:kern w:val="36"/>
          <w:sz w:val="36"/>
          <w:szCs w:val="36"/>
        </w:rPr>
        <w:t>【教育信息】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宋体" w:hAnsi="宋体" w:eastAsia="宋体" w:cs="宋体"/>
          <w:b/>
          <w:bCs/>
          <w:kern w:val="36"/>
          <w:sz w:val="36"/>
          <w:szCs w:val="36"/>
        </w:rPr>
      </w:pP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教育部：召开新形势下加强师德师风建设工作座谈会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bCs w:val="0"/>
          <w:color w:val="000000"/>
          <w:kern w:val="2"/>
          <w:sz w:val="28"/>
          <w:szCs w:val="28"/>
        </w:rPr>
      </w:pPr>
      <w:r>
        <w:rPr>
          <w:rFonts w:hint="eastAsia" w:ascii="宋体" w:hAnsi="宋体" w:cs="宋体"/>
          <w:b w:val="0"/>
          <w:bCs/>
          <w:sz w:val="28"/>
          <w:szCs w:val="28"/>
          <w:lang w:val="en-US" w:eastAsia="zh-CN"/>
        </w:rPr>
        <w:t>5月6日，教育部召开新形势下加强师德师风建设工作座谈会，围绕贯彻落实师德师风是评价教师队伍素质的第一标准，研究新形势下加强师德师风建设的思路举措，推动师德师风建设进一步形成严的基调、氛围和态势。会议指出，教师是教育高质量发展的第一资源，是科技自立自强的关键支撑，是人才队伍建设的重要保障。会议强调，师德师风建设是凝心铸魂、立德树人的基础性、系统性工程，必须持之以恒抓实抓严。要围绕贯彻落实党的二十大精神，按照学习贯彻习近平新时代中国特色社会主义思想主题教育整改整治工作要求，以正确的政治方向和价值导向带动师德师风全面提升。要把准问题短板，坚持对师德违规行为“零容忍”，明确重点任务，在内外兼修、惩防并举、宽严相济、标本兼治等各个方面下功夫，努力建设一支高素质专业化创新型教师队伍。</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教育部：十七部门联合印发全面加强和改进新时代学生心理健康工作专项行动计划</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i w:val="0"/>
          <w:iCs w:val="0"/>
          <w:color w:val="000000"/>
          <w:kern w:val="0"/>
          <w:sz w:val="28"/>
          <w:szCs w:val="28"/>
          <w:u w:val="none"/>
          <w:lang w:val="en-US" w:eastAsia="zh-CN" w:bidi="ar"/>
        </w:rPr>
      </w:pPr>
      <w:r>
        <w:rPr>
          <w:rFonts w:hint="eastAsia" w:ascii="宋体" w:hAnsi="宋体" w:cs="宋体"/>
          <w:b w:val="0"/>
          <w:bCs/>
          <w:sz w:val="28"/>
          <w:szCs w:val="28"/>
          <w:lang w:val="en-US" w:eastAsia="zh-CN"/>
        </w:rPr>
        <w:t>经中央教育工作领导小组会议审议通过，近日，教育部等十七部门联合印发《全面加强和改进新时代学生心理健康工作专项行动计划（2023—2025年）》。部署开展八项重点工作：一是五育并举促进心理健康，培养德智体美劳全面发展的社会主义建设者和接班人。二是加强心理健康教育，开设相关心理健康课程，发挥课堂教学作用，关注学生个体差异，帮助学生掌握心理健康知识和技能。三是规范心理健康监测，坚持预防为主、关口前移，定期开展学生心理健康测评。四是完善心理预警干预，健全预警体系，加强物防、技防建设，及早发现学生严重心理健康问题，畅通预防转介干预就医通道，及时转介、诊断、治疗。五是建强心理人才队伍，提升人才培养质量，配齐心理健康教师，畅通教师发展渠道。六是支持心理健康科研，开展学生心理健康基础性、前沿性和国际性研究，推动成果应用。七是优化社会心理服务，提升社会心理服务能力，加强家庭教育指导服务，加强未成年人保护。八是营造健康成长环境，广泛开展学生心理健康知识和预防心理问题科普，推广学生心理健康工作经验做法，加强日常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教育部：开展第三批“全国高校黄大年式教师团队”创建活动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为深入贯彻落实党的二十大精神，认真学习贯彻习近平总书记关于教育的重要论述和对黄大年同志先进事迹重要指示精神，推进高素质专业化创新型高校教师队伍建设，近日，教育部印发《教育部关于开展第三批“全国高校黄大年式教师团队”创建活动的通知》启动第三批“全国高校黄大年式教师团队”创建活动，拟认定200个，并进行持续跟踪支持和典型宣传。《通知》要求，各高校要以习近平新时代中国特色社会主义思想为指导，深入学习贯彻党的二十大精神，学习贯彻习近平总书记关于教育的论述，全面贯彻党的教育方针，落实立德树人根本任务，以教育强国建设为目标，以全面提高人才自主培养质量为重点，制定创建计划、实施措施、奖励办法、考评方式等，从师德师风、教育教学、科研创新、社会服务、团队建设等方面，因地制宜地开展创建活动。教育部将委托相关机构和专家，采取材料审核和实地抽查相结合的方式，择优认定“全国高校黄大年式教师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教育部：加强毕业生就业政策宣传，推动各项促就业政策加快落实</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i w:val="0"/>
          <w:iCs w:val="0"/>
          <w:color w:val="000000"/>
          <w:kern w:val="0"/>
          <w:sz w:val="28"/>
          <w:szCs w:val="28"/>
          <w:u w:val="none"/>
          <w:lang w:val="en-US" w:eastAsia="zh-CN" w:bidi="ar"/>
        </w:rPr>
      </w:pPr>
      <w:r>
        <w:rPr>
          <w:rFonts w:hint="eastAsia" w:ascii="宋体" w:hAnsi="宋体" w:cs="宋体"/>
          <w:b w:val="0"/>
          <w:bCs/>
          <w:sz w:val="28"/>
          <w:szCs w:val="28"/>
          <w:lang w:val="en-US" w:eastAsia="zh-CN"/>
        </w:rPr>
        <w:t>5月24日，教育部组织全国普通高校毕业生就业创业指导委员会召开第二次主任委员联席会，部署加大毕业生就业政策宣传力度，推进落实促就业政策。教育部党组成员、副部长翁铁慧强调，教育系统要深入学习贯彻党中央、国务院关于高校毕业生就业工作的决策部署，抢抓工作关键期、冲刺期，全力推动高校毕业生就业各项任务落实。各地教育部门各高校要组织开展“就业宣传月”活动，推动政策进校园、进就业指导课、进招聘活动，指导毕业生用好基层就业、自主创业、应征入伍、指导帮扶等政策。</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40" w:lineRule="exact"/>
        <w:ind w:right="0" w:rightChars="0" w:firstLine="560" w:firstLineChars="200"/>
        <w:jc w:val="left"/>
        <w:textAlignment w:val="auto"/>
        <w:outlineLvl w:val="9"/>
        <w:rPr>
          <w:rFonts w:hint="eastAsia" w:ascii="宋体" w:hAnsi="宋体" w:eastAsia="宋体" w:cs="宋体"/>
          <w:b w:val="0"/>
          <w:bCs/>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left"/>
        <w:textAlignment w:val="auto"/>
        <w:rPr>
          <w:rFonts w:hint="default" w:ascii="宋体" w:hAnsi="宋体" w:cs="宋体"/>
          <w:b w:val="0"/>
          <w:bCs/>
          <w:color w:val="000000"/>
          <w:spacing w:val="0"/>
          <w:kern w:val="2"/>
          <w:sz w:val="28"/>
          <w:szCs w:val="28"/>
          <w:lang w:val="en-US" w:eastAsia="zh-CN"/>
        </w:rPr>
      </w:pPr>
    </w:p>
    <w:sectPr>
      <w:footerReference r:id="rId3" w:type="default"/>
      <w:pgSz w:w="11906" w:h="16838"/>
      <w:pgMar w:top="1440" w:right="1531" w:bottom="113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672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33.6pt;mso-position-horizontal:outside;mso-position-horizontal-relative:margin;z-index:251659264;mso-width-relative:page;mso-height-relative:page;" filled="f" stroked="f" coordsize="21600,21600" o:gfxdata="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0Jc+x0wAAAAMBAAAPAAAAAAAAAAEAIAAAACIAAABkcnMvZG93bnJldi54&#10;bWxQSwECFAAUAAAACACHTuJAIwc01zgCAABhBAAADgAAAAAAAAABACAAAAAiAQAAZHJzL2Uyb0Rv&#10;Yy54bWxQSwUGAAAAAAYABgBZAQAAzAUAAAAA&#10;">
              <v:fill on="f" focussize="0,0"/>
              <v:stroke on="f" weight="0.5pt"/>
              <v:imagedata o:title=""/>
              <o:lock v:ext="edit" aspectratio="f"/>
              <v:textbox inset="0mm,0mm,0mm,0mm">
                <w:txbxContent>
                  <w:p>
                    <w:pPr>
                      <w:pStyle w:val="11"/>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699"/>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ZjQzYzA2OWFmZmRlN2Y0MDdhM2EyNGQ0OTg2ZDcifQ=="/>
    <w:docVar w:name="KSO_WPS_MARK_KEY" w:val="590c6335-10d9-4402-ac62-6685f97a11bd"/>
  </w:docVars>
  <w:rsids>
    <w:rsidRoot w:val="677169D6"/>
    <w:rsid w:val="00002001"/>
    <w:rsid w:val="000034EE"/>
    <w:rsid w:val="00004202"/>
    <w:rsid w:val="000067AF"/>
    <w:rsid w:val="00007A42"/>
    <w:rsid w:val="00013BA9"/>
    <w:rsid w:val="00014FFF"/>
    <w:rsid w:val="0001783A"/>
    <w:rsid w:val="000201CD"/>
    <w:rsid w:val="000269F0"/>
    <w:rsid w:val="000343CC"/>
    <w:rsid w:val="0003484D"/>
    <w:rsid w:val="00043235"/>
    <w:rsid w:val="000433A3"/>
    <w:rsid w:val="00056B21"/>
    <w:rsid w:val="00063846"/>
    <w:rsid w:val="00063E91"/>
    <w:rsid w:val="00067BBF"/>
    <w:rsid w:val="00071630"/>
    <w:rsid w:val="00073C4E"/>
    <w:rsid w:val="00080B36"/>
    <w:rsid w:val="000915C4"/>
    <w:rsid w:val="000A13F4"/>
    <w:rsid w:val="000A5BB9"/>
    <w:rsid w:val="000A7912"/>
    <w:rsid w:val="000A7DA3"/>
    <w:rsid w:val="000B226E"/>
    <w:rsid w:val="000B3502"/>
    <w:rsid w:val="000B5267"/>
    <w:rsid w:val="000B564E"/>
    <w:rsid w:val="000C2EB4"/>
    <w:rsid w:val="000C7509"/>
    <w:rsid w:val="000D3FFB"/>
    <w:rsid w:val="000D40EE"/>
    <w:rsid w:val="000D65F0"/>
    <w:rsid w:val="000D6EB5"/>
    <w:rsid w:val="000E0A86"/>
    <w:rsid w:val="000E0BC0"/>
    <w:rsid w:val="000E0BDB"/>
    <w:rsid w:val="000E4E50"/>
    <w:rsid w:val="000E688D"/>
    <w:rsid w:val="000E6B8C"/>
    <w:rsid w:val="000F1094"/>
    <w:rsid w:val="000F2B1E"/>
    <w:rsid w:val="000F6A5D"/>
    <w:rsid w:val="00106FAD"/>
    <w:rsid w:val="001133F2"/>
    <w:rsid w:val="00126BE8"/>
    <w:rsid w:val="00127419"/>
    <w:rsid w:val="00127EED"/>
    <w:rsid w:val="001305D8"/>
    <w:rsid w:val="00130E17"/>
    <w:rsid w:val="00133F29"/>
    <w:rsid w:val="00134A19"/>
    <w:rsid w:val="00136E51"/>
    <w:rsid w:val="0014150C"/>
    <w:rsid w:val="001427B8"/>
    <w:rsid w:val="0016292F"/>
    <w:rsid w:val="00163BFC"/>
    <w:rsid w:val="001661DE"/>
    <w:rsid w:val="0016645E"/>
    <w:rsid w:val="00177082"/>
    <w:rsid w:val="001805A2"/>
    <w:rsid w:val="00180800"/>
    <w:rsid w:val="00191831"/>
    <w:rsid w:val="001A06AE"/>
    <w:rsid w:val="001A5087"/>
    <w:rsid w:val="001B1836"/>
    <w:rsid w:val="001C2DDE"/>
    <w:rsid w:val="001D10D9"/>
    <w:rsid w:val="001D3C44"/>
    <w:rsid w:val="001D6B4E"/>
    <w:rsid w:val="001E08B9"/>
    <w:rsid w:val="001E1E49"/>
    <w:rsid w:val="001E4AD7"/>
    <w:rsid w:val="001F040E"/>
    <w:rsid w:val="0020157F"/>
    <w:rsid w:val="00222547"/>
    <w:rsid w:val="00222830"/>
    <w:rsid w:val="00227790"/>
    <w:rsid w:val="002279ED"/>
    <w:rsid w:val="00237242"/>
    <w:rsid w:val="002426AE"/>
    <w:rsid w:val="00245752"/>
    <w:rsid w:val="0024797A"/>
    <w:rsid w:val="00250E39"/>
    <w:rsid w:val="0025241D"/>
    <w:rsid w:val="00252DE4"/>
    <w:rsid w:val="00255B2F"/>
    <w:rsid w:val="00256239"/>
    <w:rsid w:val="00257618"/>
    <w:rsid w:val="00263843"/>
    <w:rsid w:val="00266BB3"/>
    <w:rsid w:val="00271B61"/>
    <w:rsid w:val="0027599A"/>
    <w:rsid w:val="00276924"/>
    <w:rsid w:val="00287FB0"/>
    <w:rsid w:val="002A1D5D"/>
    <w:rsid w:val="002A5434"/>
    <w:rsid w:val="002B14F0"/>
    <w:rsid w:val="002B3BDC"/>
    <w:rsid w:val="002B4B05"/>
    <w:rsid w:val="002B6A01"/>
    <w:rsid w:val="002C3BB9"/>
    <w:rsid w:val="002C3EB7"/>
    <w:rsid w:val="002C6016"/>
    <w:rsid w:val="002C6CE6"/>
    <w:rsid w:val="002D0731"/>
    <w:rsid w:val="002D4354"/>
    <w:rsid w:val="002E36DE"/>
    <w:rsid w:val="002E3DD3"/>
    <w:rsid w:val="002E730C"/>
    <w:rsid w:val="002F3552"/>
    <w:rsid w:val="002F57DB"/>
    <w:rsid w:val="00302A85"/>
    <w:rsid w:val="00302EA9"/>
    <w:rsid w:val="00302FBB"/>
    <w:rsid w:val="00303DE2"/>
    <w:rsid w:val="00305D03"/>
    <w:rsid w:val="00311D88"/>
    <w:rsid w:val="00316097"/>
    <w:rsid w:val="00316CD2"/>
    <w:rsid w:val="00321FE9"/>
    <w:rsid w:val="00324142"/>
    <w:rsid w:val="003301F8"/>
    <w:rsid w:val="00332D6C"/>
    <w:rsid w:val="003342A0"/>
    <w:rsid w:val="003348CD"/>
    <w:rsid w:val="00337400"/>
    <w:rsid w:val="0034267F"/>
    <w:rsid w:val="003431FC"/>
    <w:rsid w:val="00343AC7"/>
    <w:rsid w:val="003446DC"/>
    <w:rsid w:val="003509FC"/>
    <w:rsid w:val="0035479E"/>
    <w:rsid w:val="00361D13"/>
    <w:rsid w:val="003629BA"/>
    <w:rsid w:val="00362ADF"/>
    <w:rsid w:val="00370463"/>
    <w:rsid w:val="0037191E"/>
    <w:rsid w:val="00371EBF"/>
    <w:rsid w:val="003724D1"/>
    <w:rsid w:val="0037582B"/>
    <w:rsid w:val="0038048E"/>
    <w:rsid w:val="003817F2"/>
    <w:rsid w:val="00385B27"/>
    <w:rsid w:val="00387206"/>
    <w:rsid w:val="00387E57"/>
    <w:rsid w:val="00395A43"/>
    <w:rsid w:val="003975E1"/>
    <w:rsid w:val="003A0163"/>
    <w:rsid w:val="003A0B51"/>
    <w:rsid w:val="003A224A"/>
    <w:rsid w:val="003A4DB8"/>
    <w:rsid w:val="003A6FD4"/>
    <w:rsid w:val="003B0E45"/>
    <w:rsid w:val="003B579A"/>
    <w:rsid w:val="003B5C03"/>
    <w:rsid w:val="003C3104"/>
    <w:rsid w:val="003C4671"/>
    <w:rsid w:val="003C4D96"/>
    <w:rsid w:val="003C63EB"/>
    <w:rsid w:val="003E0092"/>
    <w:rsid w:val="003F2AD8"/>
    <w:rsid w:val="003F461F"/>
    <w:rsid w:val="003F5CD9"/>
    <w:rsid w:val="003F611A"/>
    <w:rsid w:val="00403FA7"/>
    <w:rsid w:val="0040453A"/>
    <w:rsid w:val="0040565E"/>
    <w:rsid w:val="00405BD3"/>
    <w:rsid w:val="00407C4A"/>
    <w:rsid w:val="00411342"/>
    <w:rsid w:val="00411A68"/>
    <w:rsid w:val="0041297D"/>
    <w:rsid w:val="00431C4D"/>
    <w:rsid w:val="00435BCA"/>
    <w:rsid w:val="00442363"/>
    <w:rsid w:val="0044628C"/>
    <w:rsid w:val="0044679A"/>
    <w:rsid w:val="00461C7C"/>
    <w:rsid w:val="00467CE3"/>
    <w:rsid w:val="004819F8"/>
    <w:rsid w:val="004A36E9"/>
    <w:rsid w:val="004A5A0B"/>
    <w:rsid w:val="004B102E"/>
    <w:rsid w:val="004C37F6"/>
    <w:rsid w:val="004C390D"/>
    <w:rsid w:val="004C3FA4"/>
    <w:rsid w:val="004C4CAC"/>
    <w:rsid w:val="004C7823"/>
    <w:rsid w:val="004D0692"/>
    <w:rsid w:val="004D4E27"/>
    <w:rsid w:val="004D5DA8"/>
    <w:rsid w:val="004D5E0F"/>
    <w:rsid w:val="004D6A83"/>
    <w:rsid w:val="004E29F2"/>
    <w:rsid w:val="004E36EA"/>
    <w:rsid w:val="004F0AE4"/>
    <w:rsid w:val="004F1FC1"/>
    <w:rsid w:val="00500525"/>
    <w:rsid w:val="00501929"/>
    <w:rsid w:val="0050195F"/>
    <w:rsid w:val="00510DB6"/>
    <w:rsid w:val="00517405"/>
    <w:rsid w:val="00520E74"/>
    <w:rsid w:val="005239FC"/>
    <w:rsid w:val="00530FFD"/>
    <w:rsid w:val="00550BC8"/>
    <w:rsid w:val="005519C5"/>
    <w:rsid w:val="0055356B"/>
    <w:rsid w:val="00553FE6"/>
    <w:rsid w:val="005543AC"/>
    <w:rsid w:val="0055636F"/>
    <w:rsid w:val="0056159D"/>
    <w:rsid w:val="005627AA"/>
    <w:rsid w:val="00562BFD"/>
    <w:rsid w:val="005841BC"/>
    <w:rsid w:val="00585BE1"/>
    <w:rsid w:val="005875E9"/>
    <w:rsid w:val="00587F0F"/>
    <w:rsid w:val="00591B83"/>
    <w:rsid w:val="005965FB"/>
    <w:rsid w:val="00596B7F"/>
    <w:rsid w:val="005A1AC9"/>
    <w:rsid w:val="005A1E90"/>
    <w:rsid w:val="005B39EE"/>
    <w:rsid w:val="005C360B"/>
    <w:rsid w:val="005D52CF"/>
    <w:rsid w:val="005D6ABD"/>
    <w:rsid w:val="005D74BE"/>
    <w:rsid w:val="005E25E0"/>
    <w:rsid w:val="005E5061"/>
    <w:rsid w:val="005F1889"/>
    <w:rsid w:val="005F2A53"/>
    <w:rsid w:val="005F4543"/>
    <w:rsid w:val="005F62E2"/>
    <w:rsid w:val="0060390A"/>
    <w:rsid w:val="00612049"/>
    <w:rsid w:val="00616A04"/>
    <w:rsid w:val="006223D7"/>
    <w:rsid w:val="00642112"/>
    <w:rsid w:val="006465FF"/>
    <w:rsid w:val="00646AF2"/>
    <w:rsid w:val="0065132B"/>
    <w:rsid w:val="00655653"/>
    <w:rsid w:val="0066100A"/>
    <w:rsid w:val="00661E03"/>
    <w:rsid w:val="006702C7"/>
    <w:rsid w:val="00674C76"/>
    <w:rsid w:val="0067713B"/>
    <w:rsid w:val="00684B6A"/>
    <w:rsid w:val="00684D16"/>
    <w:rsid w:val="00685DCB"/>
    <w:rsid w:val="0069339C"/>
    <w:rsid w:val="00694E5B"/>
    <w:rsid w:val="006975EB"/>
    <w:rsid w:val="006A1D23"/>
    <w:rsid w:val="006A29AE"/>
    <w:rsid w:val="006B6913"/>
    <w:rsid w:val="006C5E48"/>
    <w:rsid w:val="006D1504"/>
    <w:rsid w:val="006E2880"/>
    <w:rsid w:val="006E7F5C"/>
    <w:rsid w:val="006F1FAE"/>
    <w:rsid w:val="006F2139"/>
    <w:rsid w:val="006F3CFE"/>
    <w:rsid w:val="006F4217"/>
    <w:rsid w:val="00700194"/>
    <w:rsid w:val="00700196"/>
    <w:rsid w:val="00703B5E"/>
    <w:rsid w:val="00705B33"/>
    <w:rsid w:val="0071213F"/>
    <w:rsid w:val="00720BF3"/>
    <w:rsid w:val="00725BEC"/>
    <w:rsid w:val="007303D0"/>
    <w:rsid w:val="00730C48"/>
    <w:rsid w:val="00733E4C"/>
    <w:rsid w:val="00741FB3"/>
    <w:rsid w:val="00743090"/>
    <w:rsid w:val="00746919"/>
    <w:rsid w:val="00746BE3"/>
    <w:rsid w:val="00746F79"/>
    <w:rsid w:val="00754F01"/>
    <w:rsid w:val="007559E6"/>
    <w:rsid w:val="007622DE"/>
    <w:rsid w:val="00764DDB"/>
    <w:rsid w:val="007747F9"/>
    <w:rsid w:val="00774BC9"/>
    <w:rsid w:val="00776B90"/>
    <w:rsid w:val="00797B6F"/>
    <w:rsid w:val="007A3D85"/>
    <w:rsid w:val="007B0344"/>
    <w:rsid w:val="007B067E"/>
    <w:rsid w:val="007B1A52"/>
    <w:rsid w:val="007B3364"/>
    <w:rsid w:val="007B46A7"/>
    <w:rsid w:val="007C0330"/>
    <w:rsid w:val="007C333C"/>
    <w:rsid w:val="007D079D"/>
    <w:rsid w:val="007D350F"/>
    <w:rsid w:val="007D6627"/>
    <w:rsid w:val="007E44B5"/>
    <w:rsid w:val="007E523A"/>
    <w:rsid w:val="007E5C6C"/>
    <w:rsid w:val="007F0072"/>
    <w:rsid w:val="007F2258"/>
    <w:rsid w:val="007F63FA"/>
    <w:rsid w:val="00801D36"/>
    <w:rsid w:val="00805527"/>
    <w:rsid w:val="00806E79"/>
    <w:rsid w:val="0082100B"/>
    <w:rsid w:val="00827F48"/>
    <w:rsid w:val="0083624C"/>
    <w:rsid w:val="008402C1"/>
    <w:rsid w:val="00840CC0"/>
    <w:rsid w:val="00846AC7"/>
    <w:rsid w:val="00847BAA"/>
    <w:rsid w:val="00847F99"/>
    <w:rsid w:val="00852A60"/>
    <w:rsid w:val="00852E38"/>
    <w:rsid w:val="00856531"/>
    <w:rsid w:val="0085765E"/>
    <w:rsid w:val="008731EF"/>
    <w:rsid w:val="00876704"/>
    <w:rsid w:val="00885879"/>
    <w:rsid w:val="00885E64"/>
    <w:rsid w:val="00893CBD"/>
    <w:rsid w:val="008A324D"/>
    <w:rsid w:val="008A5A44"/>
    <w:rsid w:val="008B2586"/>
    <w:rsid w:val="008C122F"/>
    <w:rsid w:val="008C23BE"/>
    <w:rsid w:val="008C3825"/>
    <w:rsid w:val="008D0C81"/>
    <w:rsid w:val="008D1CC6"/>
    <w:rsid w:val="008D7F03"/>
    <w:rsid w:val="008F2AB5"/>
    <w:rsid w:val="008F2D06"/>
    <w:rsid w:val="008F5186"/>
    <w:rsid w:val="008F61AE"/>
    <w:rsid w:val="008F6ECF"/>
    <w:rsid w:val="009000CF"/>
    <w:rsid w:val="0090059C"/>
    <w:rsid w:val="00902B47"/>
    <w:rsid w:val="00903C68"/>
    <w:rsid w:val="009056CB"/>
    <w:rsid w:val="009060CA"/>
    <w:rsid w:val="0091114B"/>
    <w:rsid w:val="00913131"/>
    <w:rsid w:val="0091595E"/>
    <w:rsid w:val="009220BD"/>
    <w:rsid w:val="00922900"/>
    <w:rsid w:val="00922FF4"/>
    <w:rsid w:val="0092510B"/>
    <w:rsid w:val="009308D5"/>
    <w:rsid w:val="00933BA1"/>
    <w:rsid w:val="00934A5B"/>
    <w:rsid w:val="00952EC3"/>
    <w:rsid w:val="00953695"/>
    <w:rsid w:val="0095575E"/>
    <w:rsid w:val="00956464"/>
    <w:rsid w:val="00957F99"/>
    <w:rsid w:val="00960AD0"/>
    <w:rsid w:val="0097090E"/>
    <w:rsid w:val="00971B7C"/>
    <w:rsid w:val="0097510E"/>
    <w:rsid w:val="0097513D"/>
    <w:rsid w:val="00976B65"/>
    <w:rsid w:val="00976CEE"/>
    <w:rsid w:val="00980829"/>
    <w:rsid w:val="009862DD"/>
    <w:rsid w:val="00995176"/>
    <w:rsid w:val="009A080B"/>
    <w:rsid w:val="009A0B99"/>
    <w:rsid w:val="009A3F3D"/>
    <w:rsid w:val="009A53B1"/>
    <w:rsid w:val="009B1F31"/>
    <w:rsid w:val="009B77E6"/>
    <w:rsid w:val="009C17CF"/>
    <w:rsid w:val="009C519F"/>
    <w:rsid w:val="009C58F4"/>
    <w:rsid w:val="009C7780"/>
    <w:rsid w:val="009D5CDB"/>
    <w:rsid w:val="009D7ECE"/>
    <w:rsid w:val="009E21BD"/>
    <w:rsid w:val="009E602A"/>
    <w:rsid w:val="009F05E9"/>
    <w:rsid w:val="009F32B2"/>
    <w:rsid w:val="00A017EE"/>
    <w:rsid w:val="00A16BE5"/>
    <w:rsid w:val="00A20431"/>
    <w:rsid w:val="00A23FA1"/>
    <w:rsid w:val="00A243FE"/>
    <w:rsid w:val="00A35F57"/>
    <w:rsid w:val="00A46320"/>
    <w:rsid w:val="00A64954"/>
    <w:rsid w:val="00A65EBB"/>
    <w:rsid w:val="00A70894"/>
    <w:rsid w:val="00A720BB"/>
    <w:rsid w:val="00A751A4"/>
    <w:rsid w:val="00A82578"/>
    <w:rsid w:val="00A91E97"/>
    <w:rsid w:val="00A9724A"/>
    <w:rsid w:val="00AA25A2"/>
    <w:rsid w:val="00AA54ED"/>
    <w:rsid w:val="00AB2383"/>
    <w:rsid w:val="00AB4706"/>
    <w:rsid w:val="00AB66CE"/>
    <w:rsid w:val="00AC127E"/>
    <w:rsid w:val="00AC600D"/>
    <w:rsid w:val="00AC680E"/>
    <w:rsid w:val="00AD39E1"/>
    <w:rsid w:val="00AD3E12"/>
    <w:rsid w:val="00AD702D"/>
    <w:rsid w:val="00AF19EC"/>
    <w:rsid w:val="00B021E9"/>
    <w:rsid w:val="00B04D39"/>
    <w:rsid w:val="00B05E8B"/>
    <w:rsid w:val="00B06AAA"/>
    <w:rsid w:val="00B07AB5"/>
    <w:rsid w:val="00B1462C"/>
    <w:rsid w:val="00B21BBC"/>
    <w:rsid w:val="00B21D25"/>
    <w:rsid w:val="00B22C33"/>
    <w:rsid w:val="00B2352B"/>
    <w:rsid w:val="00B236AF"/>
    <w:rsid w:val="00B27EE3"/>
    <w:rsid w:val="00B309B9"/>
    <w:rsid w:val="00B33FFD"/>
    <w:rsid w:val="00B416F6"/>
    <w:rsid w:val="00B41C8C"/>
    <w:rsid w:val="00B421CF"/>
    <w:rsid w:val="00B44B8D"/>
    <w:rsid w:val="00B526FA"/>
    <w:rsid w:val="00B7535A"/>
    <w:rsid w:val="00B82858"/>
    <w:rsid w:val="00B90EAC"/>
    <w:rsid w:val="00B91EE0"/>
    <w:rsid w:val="00B91F7C"/>
    <w:rsid w:val="00B95A43"/>
    <w:rsid w:val="00BA10C4"/>
    <w:rsid w:val="00BA6366"/>
    <w:rsid w:val="00BB08F9"/>
    <w:rsid w:val="00BC1CA1"/>
    <w:rsid w:val="00BC3A42"/>
    <w:rsid w:val="00BD2685"/>
    <w:rsid w:val="00BE0B9E"/>
    <w:rsid w:val="00BE3272"/>
    <w:rsid w:val="00BE7786"/>
    <w:rsid w:val="00BF1E39"/>
    <w:rsid w:val="00BF4879"/>
    <w:rsid w:val="00C01D20"/>
    <w:rsid w:val="00C052B1"/>
    <w:rsid w:val="00C07863"/>
    <w:rsid w:val="00C21A33"/>
    <w:rsid w:val="00C22F0D"/>
    <w:rsid w:val="00C27F42"/>
    <w:rsid w:val="00C3482D"/>
    <w:rsid w:val="00C37B5F"/>
    <w:rsid w:val="00C406AE"/>
    <w:rsid w:val="00C41EB6"/>
    <w:rsid w:val="00C437DA"/>
    <w:rsid w:val="00C5173D"/>
    <w:rsid w:val="00C55F0D"/>
    <w:rsid w:val="00C56187"/>
    <w:rsid w:val="00C66F89"/>
    <w:rsid w:val="00C74F66"/>
    <w:rsid w:val="00C752A2"/>
    <w:rsid w:val="00C829A6"/>
    <w:rsid w:val="00C84D51"/>
    <w:rsid w:val="00C84DA8"/>
    <w:rsid w:val="00C93B7D"/>
    <w:rsid w:val="00CA060A"/>
    <w:rsid w:val="00CA3374"/>
    <w:rsid w:val="00CC0B97"/>
    <w:rsid w:val="00CD3E9B"/>
    <w:rsid w:val="00CD7B19"/>
    <w:rsid w:val="00CE0328"/>
    <w:rsid w:val="00CE3829"/>
    <w:rsid w:val="00CF0FF0"/>
    <w:rsid w:val="00CF3B20"/>
    <w:rsid w:val="00CF4905"/>
    <w:rsid w:val="00CF54B6"/>
    <w:rsid w:val="00D016B7"/>
    <w:rsid w:val="00D22747"/>
    <w:rsid w:val="00D2428C"/>
    <w:rsid w:val="00D26901"/>
    <w:rsid w:val="00D43523"/>
    <w:rsid w:val="00D4449C"/>
    <w:rsid w:val="00D53E68"/>
    <w:rsid w:val="00D56489"/>
    <w:rsid w:val="00D5657A"/>
    <w:rsid w:val="00D624AA"/>
    <w:rsid w:val="00D62931"/>
    <w:rsid w:val="00D76DA1"/>
    <w:rsid w:val="00D80221"/>
    <w:rsid w:val="00D95ACB"/>
    <w:rsid w:val="00D96D93"/>
    <w:rsid w:val="00DA5CB8"/>
    <w:rsid w:val="00DB20F7"/>
    <w:rsid w:val="00DB7199"/>
    <w:rsid w:val="00DC4A46"/>
    <w:rsid w:val="00DD21AD"/>
    <w:rsid w:val="00DD5373"/>
    <w:rsid w:val="00DE1755"/>
    <w:rsid w:val="00DF0231"/>
    <w:rsid w:val="00DF19E3"/>
    <w:rsid w:val="00DF229A"/>
    <w:rsid w:val="00DF6E48"/>
    <w:rsid w:val="00E0085F"/>
    <w:rsid w:val="00E03CEA"/>
    <w:rsid w:val="00E0404B"/>
    <w:rsid w:val="00E04ABD"/>
    <w:rsid w:val="00E11013"/>
    <w:rsid w:val="00E22047"/>
    <w:rsid w:val="00E23D50"/>
    <w:rsid w:val="00E24E44"/>
    <w:rsid w:val="00E35D35"/>
    <w:rsid w:val="00E36DE4"/>
    <w:rsid w:val="00E3747A"/>
    <w:rsid w:val="00E4151E"/>
    <w:rsid w:val="00E65E07"/>
    <w:rsid w:val="00E727F4"/>
    <w:rsid w:val="00E72853"/>
    <w:rsid w:val="00E73350"/>
    <w:rsid w:val="00E82654"/>
    <w:rsid w:val="00E82CE7"/>
    <w:rsid w:val="00E841E9"/>
    <w:rsid w:val="00E8748A"/>
    <w:rsid w:val="00E903C2"/>
    <w:rsid w:val="00E93340"/>
    <w:rsid w:val="00EA1E9A"/>
    <w:rsid w:val="00EA2627"/>
    <w:rsid w:val="00EB45C9"/>
    <w:rsid w:val="00EC1DC4"/>
    <w:rsid w:val="00ED1109"/>
    <w:rsid w:val="00EE155E"/>
    <w:rsid w:val="00EE172E"/>
    <w:rsid w:val="00EE5BE2"/>
    <w:rsid w:val="00EF0B9F"/>
    <w:rsid w:val="00EF0FA7"/>
    <w:rsid w:val="00EF31D2"/>
    <w:rsid w:val="00F017D1"/>
    <w:rsid w:val="00F20E92"/>
    <w:rsid w:val="00F2781A"/>
    <w:rsid w:val="00F31C92"/>
    <w:rsid w:val="00F3292A"/>
    <w:rsid w:val="00F358FF"/>
    <w:rsid w:val="00F35D35"/>
    <w:rsid w:val="00F37BDE"/>
    <w:rsid w:val="00F40C65"/>
    <w:rsid w:val="00F423A2"/>
    <w:rsid w:val="00F513C2"/>
    <w:rsid w:val="00F57D56"/>
    <w:rsid w:val="00F6142A"/>
    <w:rsid w:val="00F63334"/>
    <w:rsid w:val="00F760C6"/>
    <w:rsid w:val="00F760E6"/>
    <w:rsid w:val="00F860DC"/>
    <w:rsid w:val="00F86113"/>
    <w:rsid w:val="00F903B4"/>
    <w:rsid w:val="00F97B89"/>
    <w:rsid w:val="00FA0E77"/>
    <w:rsid w:val="00FA42E7"/>
    <w:rsid w:val="00FC0C97"/>
    <w:rsid w:val="00FC1697"/>
    <w:rsid w:val="00FC19B3"/>
    <w:rsid w:val="00FC1F75"/>
    <w:rsid w:val="00FC22D4"/>
    <w:rsid w:val="00FC2CFB"/>
    <w:rsid w:val="00FC56B5"/>
    <w:rsid w:val="00FC5916"/>
    <w:rsid w:val="00FC5C98"/>
    <w:rsid w:val="00FC7A77"/>
    <w:rsid w:val="00FC7F44"/>
    <w:rsid w:val="00FD0588"/>
    <w:rsid w:val="00FD3471"/>
    <w:rsid w:val="00FE7075"/>
    <w:rsid w:val="00FF0BC7"/>
    <w:rsid w:val="00FF59E1"/>
    <w:rsid w:val="01020CF8"/>
    <w:rsid w:val="010A5A01"/>
    <w:rsid w:val="010D227F"/>
    <w:rsid w:val="010E1B26"/>
    <w:rsid w:val="01190486"/>
    <w:rsid w:val="011D7FA5"/>
    <w:rsid w:val="012656D1"/>
    <w:rsid w:val="0127533C"/>
    <w:rsid w:val="01295A65"/>
    <w:rsid w:val="012A0C72"/>
    <w:rsid w:val="012A6BDB"/>
    <w:rsid w:val="012C66BB"/>
    <w:rsid w:val="01453FF2"/>
    <w:rsid w:val="014B02B5"/>
    <w:rsid w:val="014F770F"/>
    <w:rsid w:val="01546AC2"/>
    <w:rsid w:val="01562E1D"/>
    <w:rsid w:val="01667812"/>
    <w:rsid w:val="01706CA6"/>
    <w:rsid w:val="017E05B0"/>
    <w:rsid w:val="0182113E"/>
    <w:rsid w:val="01830099"/>
    <w:rsid w:val="01875CF3"/>
    <w:rsid w:val="01901130"/>
    <w:rsid w:val="01956AAB"/>
    <w:rsid w:val="019D268A"/>
    <w:rsid w:val="01A1377F"/>
    <w:rsid w:val="01B429D4"/>
    <w:rsid w:val="01C77821"/>
    <w:rsid w:val="01D15BCC"/>
    <w:rsid w:val="01DE1AE0"/>
    <w:rsid w:val="01E030FB"/>
    <w:rsid w:val="01E0424D"/>
    <w:rsid w:val="01E469BD"/>
    <w:rsid w:val="02063258"/>
    <w:rsid w:val="02084F97"/>
    <w:rsid w:val="020C1D30"/>
    <w:rsid w:val="02131CFC"/>
    <w:rsid w:val="02133B9F"/>
    <w:rsid w:val="021E7E00"/>
    <w:rsid w:val="02251D44"/>
    <w:rsid w:val="02252A74"/>
    <w:rsid w:val="024D7220"/>
    <w:rsid w:val="025679EB"/>
    <w:rsid w:val="026A422F"/>
    <w:rsid w:val="02914EC8"/>
    <w:rsid w:val="0297204E"/>
    <w:rsid w:val="02995B0C"/>
    <w:rsid w:val="029B707B"/>
    <w:rsid w:val="029E6E42"/>
    <w:rsid w:val="02A604E3"/>
    <w:rsid w:val="02A87C27"/>
    <w:rsid w:val="02AB49F2"/>
    <w:rsid w:val="02BB307C"/>
    <w:rsid w:val="02C47780"/>
    <w:rsid w:val="02C728F6"/>
    <w:rsid w:val="02DD1433"/>
    <w:rsid w:val="02F05C02"/>
    <w:rsid w:val="030047BB"/>
    <w:rsid w:val="030176BF"/>
    <w:rsid w:val="030B47EA"/>
    <w:rsid w:val="031A406A"/>
    <w:rsid w:val="03280EF8"/>
    <w:rsid w:val="032B3EC3"/>
    <w:rsid w:val="032C7080"/>
    <w:rsid w:val="034404C8"/>
    <w:rsid w:val="03463735"/>
    <w:rsid w:val="0347699A"/>
    <w:rsid w:val="03480D18"/>
    <w:rsid w:val="034956B3"/>
    <w:rsid w:val="034C5FE5"/>
    <w:rsid w:val="03525322"/>
    <w:rsid w:val="03592C23"/>
    <w:rsid w:val="035E6ED7"/>
    <w:rsid w:val="03622650"/>
    <w:rsid w:val="03646090"/>
    <w:rsid w:val="0366286F"/>
    <w:rsid w:val="036D2DAF"/>
    <w:rsid w:val="03781334"/>
    <w:rsid w:val="037A68CA"/>
    <w:rsid w:val="037B3D19"/>
    <w:rsid w:val="037F38AD"/>
    <w:rsid w:val="03806EBA"/>
    <w:rsid w:val="038A570F"/>
    <w:rsid w:val="03AF6E6F"/>
    <w:rsid w:val="03B003F7"/>
    <w:rsid w:val="03B51295"/>
    <w:rsid w:val="03B7298A"/>
    <w:rsid w:val="03BD667B"/>
    <w:rsid w:val="03C04133"/>
    <w:rsid w:val="03D1333D"/>
    <w:rsid w:val="03D9756E"/>
    <w:rsid w:val="03E0079F"/>
    <w:rsid w:val="03EF1BF3"/>
    <w:rsid w:val="03F97A9B"/>
    <w:rsid w:val="03FD4AB1"/>
    <w:rsid w:val="041336F9"/>
    <w:rsid w:val="041F054D"/>
    <w:rsid w:val="042273D6"/>
    <w:rsid w:val="042342B6"/>
    <w:rsid w:val="042956B8"/>
    <w:rsid w:val="0431202E"/>
    <w:rsid w:val="04370283"/>
    <w:rsid w:val="043B692C"/>
    <w:rsid w:val="04506CBD"/>
    <w:rsid w:val="0450706F"/>
    <w:rsid w:val="045521C0"/>
    <w:rsid w:val="04580CD7"/>
    <w:rsid w:val="046356D4"/>
    <w:rsid w:val="04681C90"/>
    <w:rsid w:val="04686DD1"/>
    <w:rsid w:val="048675B7"/>
    <w:rsid w:val="048B158B"/>
    <w:rsid w:val="04961917"/>
    <w:rsid w:val="049C2F4E"/>
    <w:rsid w:val="049F0987"/>
    <w:rsid w:val="04A525AE"/>
    <w:rsid w:val="04A647CA"/>
    <w:rsid w:val="04AD0C42"/>
    <w:rsid w:val="04AD3DAA"/>
    <w:rsid w:val="04BC223F"/>
    <w:rsid w:val="04C66767"/>
    <w:rsid w:val="04D26A98"/>
    <w:rsid w:val="04D73101"/>
    <w:rsid w:val="04D770B5"/>
    <w:rsid w:val="04E8753A"/>
    <w:rsid w:val="04EE3302"/>
    <w:rsid w:val="04F03C97"/>
    <w:rsid w:val="04F25C61"/>
    <w:rsid w:val="04F53EA0"/>
    <w:rsid w:val="05051AD8"/>
    <w:rsid w:val="05056322"/>
    <w:rsid w:val="050814D1"/>
    <w:rsid w:val="050A4C4F"/>
    <w:rsid w:val="050A6C66"/>
    <w:rsid w:val="05163289"/>
    <w:rsid w:val="05194C19"/>
    <w:rsid w:val="052D0D30"/>
    <w:rsid w:val="052D1649"/>
    <w:rsid w:val="05316E69"/>
    <w:rsid w:val="0542122C"/>
    <w:rsid w:val="054D1E3B"/>
    <w:rsid w:val="05507164"/>
    <w:rsid w:val="05532D92"/>
    <w:rsid w:val="055760E2"/>
    <w:rsid w:val="05580DFE"/>
    <w:rsid w:val="05592130"/>
    <w:rsid w:val="05621969"/>
    <w:rsid w:val="056C251A"/>
    <w:rsid w:val="05770E8E"/>
    <w:rsid w:val="05777D67"/>
    <w:rsid w:val="05793B21"/>
    <w:rsid w:val="05873DE9"/>
    <w:rsid w:val="0594688F"/>
    <w:rsid w:val="05950780"/>
    <w:rsid w:val="05995BAE"/>
    <w:rsid w:val="059B5749"/>
    <w:rsid w:val="05A54BDB"/>
    <w:rsid w:val="05BC0533"/>
    <w:rsid w:val="05C26125"/>
    <w:rsid w:val="05CF4585"/>
    <w:rsid w:val="05D43FF1"/>
    <w:rsid w:val="05D6608E"/>
    <w:rsid w:val="05D8268F"/>
    <w:rsid w:val="05DD1537"/>
    <w:rsid w:val="05E809A9"/>
    <w:rsid w:val="05EA5BE8"/>
    <w:rsid w:val="05FE7AA5"/>
    <w:rsid w:val="060F50E4"/>
    <w:rsid w:val="06127C3D"/>
    <w:rsid w:val="0619757D"/>
    <w:rsid w:val="062915C1"/>
    <w:rsid w:val="062E4FC6"/>
    <w:rsid w:val="062F07EF"/>
    <w:rsid w:val="063C612D"/>
    <w:rsid w:val="063D115E"/>
    <w:rsid w:val="064B4B47"/>
    <w:rsid w:val="0659550C"/>
    <w:rsid w:val="065B15E4"/>
    <w:rsid w:val="067825EB"/>
    <w:rsid w:val="06835674"/>
    <w:rsid w:val="068428E9"/>
    <w:rsid w:val="0685557B"/>
    <w:rsid w:val="068566CA"/>
    <w:rsid w:val="068C79F0"/>
    <w:rsid w:val="068D4937"/>
    <w:rsid w:val="069C42E3"/>
    <w:rsid w:val="06A041BF"/>
    <w:rsid w:val="06B459B9"/>
    <w:rsid w:val="06B869C0"/>
    <w:rsid w:val="06BB73F6"/>
    <w:rsid w:val="06C76C7F"/>
    <w:rsid w:val="06D15009"/>
    <w:rsid w:val="06F255E0"/>
    <w:rsid w:val="06F347AA"/>
    <w:rsid w:val="06FA26D9"/>
    <w:rsid w:val="07214E1A"/>
    <w:rsid w:val="072564AE"/>
    <w:rsid w:val="072A4F13"/>
    <w:rsid w:val="07374DC4"/>
    <w:rsid w:val="073B5778"/>
    <w:rsid w:val="073F0F06"/>
    <w:rsid w:val="074C129F"/>
    <w:rsid w:val="074E797D"/>
    <w:rsid w:val="07506C6F"/>
    <w:rsid w:val="07537E27"/>
    <w:rsid w:val="076038BE"/>
    <w:rsid w:val="07703184"/>
    <w:rsid w:val="07723089"/>
    <w:rsid w:val="07773D3D"/>
    <w:rsid w:val="07841677"/>
    <w:rsid w:val="079E6C3D"/>
    <w:rsid w:val="07A0781D"/>
    <w:rsid w:val="07A35AE9"/>
    <w:rsid w:val="07B35AF2"/>
    <w:rsid w:val="07C00CBE"/>
    <w:rsid w:val="07C24EAA"/>
    <w:rsid w:val="07D81BD9"/>
    <w:rsid w:val="07DB75BD"/>
    <w:rsid w:val="07DC678C"/>
    <w:rsid w:val="07E15B81"/>
    <w:rsid w:val="07E55BB9"/>
    <w:rsid w:val="07E85CE6"/>
    <w:rsid w:val="07ED0125"/>
    <w:rsid w:val="07F53864"/>
    <w:rsid w:val="07F71F93"/>
    <w:rsid w:val="07FF18EE"/>
    <w:rsid w:val="080F73D1"/>
    <w:rsid w:val="081076AC"/>
    <w:rsid w:val="081E6D80"/>
    <w:rsid w:val="08206641"/>
    <w:rsid w:val="082320D9"/>
    <w:rsid w:val="08286F6B"/>
    <w:rsid w:val="0830479D"/>
    <w:rsid w:val="083B7421"/>
    <w:rsid w:val="083D3A4B"/>
    <w:rsid w:val="08454B08"/>
    <w:rsid w:val="08483198"/>
    <w:rsid w:val="08487801"/>
    <w:rsid w:val="084D1E82"/>
    <w:rsid w:val="08531204"/>
    <w:rsid w:val="085A5FF7"/>
    <w:rsid w:val="085B03F1"/>
    <w:rsid w:val="08680249"/>
    <w:rsid w:val="08694E19"/>
    <w:rsid w:val="08724082"/>
    <w:rsid w:val="08730E67"/>
    <w:rsid w:val="08750B42"/>
    <w:rsid w:val="08851D2C"/>
    <w:rsid w:val="088C003C"/>
    <w:rsid w:val="08984FC5"/>
    <w:rsid w:val="089F3FAD"/>
    <w:rsid w:val="08AC6C28"/>
    <w:rsid w:val="08B03E69"/>
    <w:rsid w:val="08B13C5D"/>
    <w:rsid w:val="08C760E4"/>
    <w:rsid w:val="08CB627B"/>
    <w:rsid w:val="08F331BA"/>
    <w:rsid w:val="090108CB"/>
    <w:rsid w:val="09201D79"/>
    <w:rsid w:val="09210371"/>
    <w:rsid w:val="093E2143"/>
    <w:rsid w:val="093E7E49"/>
    <w:rsid w:val="09431199"/>
    <w:rsid w:val="094445B2"/>
    <w:rsid w:val="094676C5"/>
    <w:rsid w:val="09504DBC"/>
    <w:rsid w:val="09534A67"/>
    <w:rsid w:val="09567862"/>
    <w:rsid w:val="095C7B4D"/>
    <w:rsid w:val="095F240B"/>
    <w:rsid w:val="09614CFA"/>
    <w:rsid w:val="09910BCB"/>
    <w:rsid w:val="099F3895"/>
    <w:rsid w:val="09A05C31"/>
    <w:rsid w:val="09A148BE"/>
    <w:rsid w:val="09A5250E"/>
    <w:rsid w:val="09BB1614"/>
    <w:rsid w:val="09C47193"/>
    <w:rsid w:val="09CE2DDC"/>
    <w:rsid w:val="09CF1B0E"/>
    <w:rsid w:val="09D66F81"/>
    <w:rsid w:val="09D94370"/>
    <w:rsid w:val="09DB7478"/>
    <w:rsid w:val="09DE76A9"/>
    <w:rsid w:val="09E74196"/>
    <w:rsid w:val="09F976D2"/>
    <w:rsid w:val="09FB55B8"/>
    <w:rsid w:val="0A107711"/>
    <w:rsid w:val="0A151167"/>
    <w:rsid w:val="0A22681B"/>
    <w:rsid w:val="0A243F75"/>
    <w:rsid w:val="0A2B4FAB"/>
    <w:rsid w:val="0A34527A"/>
    <w:rsid w:val="0A3D7C26"/>
    <w:rsid w:val="0A4509E9"/>
    <w:rsid w:val="0A4D6C92"/>
    <w:rsid w:val="0A520F78"/>
    <w:rsid w:val="0A5C3139"/>
    <w:rsid w:val="0A624FB9"/>
    <w:rsid w:val="0A6D41F6"/>
    <w:rsid w:val="0A73026D"/>
    <w:rsid w:val="0A7315F2"/>
    <w:rsid w:val="0A794F9E"/>
    <w:rsid w:val="0A7C5F0C"/>
    <w:rsid w:val="0A8A7156"/>
    <w:rsid w:val="0A8E3078"/>
    <w:rsid w:val="0AA15845"/>
    <w:rsid w:val="0AB627B1"/>
    <w:rsid w:val="0AC0715E"/>
    <w:rsid w:val="0ACA44EB"/>
    <w:rsid w:val="0AD32E76"/>
    <w:rsid w:val="0AE13EEB"/>
    <w:rsid w:val="0AE47DFA"/>
    <w:rsid w:val="0AE91F5D"/>
    <w:rsid w:val="0AF52007"/>
    <w:rsid w:val="0AFF7126"/>
    <w:rsid w:val="0B0221C9"/>
    <w:rsid w:val="0B0443BA"/>
    <w:rsid w:val="0B0D1E3D"/>
    <w:rsid w:val="0B146FC1"/>
    <w:rsid w:val="0B246B3B"/>
    <w:rsid w:val="0B275F39"/>
    <w:rsid w:val="0B291616"/>
    <w:rsid w:val="0B2D116C"/>
    <w:rsid w:val="0B355678"/>
    <w:rsid w:val="0B3B34A7"/>
    <w:rsid w:val="0B3D4759"/>
    <w:rsid w:val="0B43240D"/>
    <w:rsid w:val="0B464CA7"/>
    <w:rsid w:val="0B486A30"/>
    <w:rsid w:val="0B4B1E51"/>
    <w:rsid w:val="0B4C18BE"/>
    <w:rsid w:val="0B5E5499"/>
    <w:rsid w:val="0B5F5DC8"/>
    <w:rsid w:val="0B6A65A4"/>
    <w:rsid w:val="0B7078E0"/>
    <w:rsid w:val="0B765F2A"/>
    <w:rsid w:val="0B7D0419"/>
    <w:rsid w:val="0B817C86"/>
    <w:rsid w:val="0B817C8D"/>
    <w:rsid w:val="0B8930A6"/>
    <w:rsid w:val="0B8B3A6F"/>
    <w:rsid w:val="0B8C50D4"/>
    <w:rsid w:val="0B927B92"/>
    <w:rsid w:val="0B927D6D"/>
    <w:rsid w:val="0B9C06D5"/>
    <w:rsid w:val="0B9F5955"/>
    <w:rsid w:val="0BA445C8"/>
    <w:rsid w:val="0BA96097"/>
    <w:rsid w:val="0BAC1557"/>
    <w:rsid w:val="0BB31BBA"/>
    <w:rsid w:val="0BB76C03"/>
    <w:rsid w:val="0BCD6DA1"/>
    <w:rsid w:val="0BD549F3"/>
    <w:rsid w:val="0BD70682"/>
    <w:rsid w:val="0BE1258C"/>
    <w:rsid w:val="0BF31FA8"/>
    <w:rsid w:val="0BF43950"/>
    <w:rsid w:val="0C0E43D7"/>
    <w:rsid w:val="0C104FE4"/>
    <w:rsid w:val="0C131017"/>
    <w:rsid w:val="0C131647"/>
    <w:rsid w:val="0C394829"/>
    <w:rsid w:val="0C3C77C2"/>
    <w:rsid w:val="0C4704C8"/>
    <w:rsid w:val="0C535EB0"/>
    <w:rsid w:val="0C712481"/>
    <w:rsid w:val="0C71390F"/>
    <w:rsid w:val="0C7B02A7"/>
    <w:rsid w:val="0C827376"/>
    <w:rsid w:val="0C9404B2"/>
    <w:rsid w:val="0C9663F0"/>
    <w:rsid w:val="0C9B3302"/>
    <w:rsid w:val="0C9F73CF"/>
    <w:rsid w:val="0CA1348E"/>
    <w:rsid w:val="0CA17D0C"/>
    <w:rsid w:val="0CA230F3"/>
    <w:rsid w:val="0CAD0D66"/>
    <w:rsid w:val="0CB544F6"/>
    <w:rsid w:val="0CB84403"/>
    <w:rsid w:val="0CC142AF"/>
    <w:rsid w:val="0CD11CF4"/>
    <w:rsid w:val="0CD82CAC"/>
    <w:rsid w:val="0CE977E0"/>
    <w:rsid w:val="0D0B58C7"/>
    <w:rsid w:val="0D0D11EC"/>
    <w:rsid w:val="0D286017"/>
    <w:rsid w:val="0D2B717D"/>
    <w:rsid w:val="0D2E0397"/>
    <w:rsid w:val="0D400D6C"/>
    <w:rsid w:val="0D5D5C42"/>
    <w:rsid w:val="0D5E4188"/>
    <w:rsid w:val="0D72043D"/>
    <w:rsid w:val="0D735B25"/>
    <w:rsid w:val="0D737BC6"/>
    <w:rsid w:val="0D781576"/>
    <w:rsid w:val="0D876E87"/>
    <w:rsid w:val="0D942F4E"/>
    <w:rsid w:val="0D961DBC"/>
    <w:rsid w:val="0DA93D77"/>
    <w:rsid w:val="0DAA316B"/>
    <w:rsid w:val="0DAC515F"/>
    <w:rsid w:val="0DC066B8"/>
    <w:rsid w:val="0DC16DB1"/>
    <w:rsid w:val="0DC22389"/>
    <w:rsid w:val="0DC27BDE"/>
    <w:rsid w:val="0DCE6AEA"/>
    <w:rsid w:val="0DCF7532"/>
    <w:rsid w:val="0DD1249D"/>
    <w:rsid w:val="0DDC3786"/>
    <w:rsid w:val="0DE03DED"/>
    <w:rsid w:val="0DE15197"/>
    <w:rsid w:val="0DE32489"/>
    <w:rsid w:val="0DE46C76"/>
    <w:rsid w:val="0DE76429"/>
    <w:rsid w:val="0DED5218"/>
    <w:rsid w:val="0DF10E84"/>
    <w:rsid w:val="0DF74880"/>
    <w:rsid w:val="0DFD6DE1"/>
    <w:rsid w:val="0E0432CD"/>
    <w:rsid w:val="0E05204F"/>
    <w:rsid w:val="0E0E6140"/>
    <w:rsid w:val="0E184BA6"/>
    <w:rsid w:val="0E3563AB"/>
    <w:rsid w:val="0E3F72D6"/>
    <w:rsid w:val="0E4A5852"/>
    <w:rsid w:val="0E505C6C"/>
    <w:rsid w:val="0E53562E"/>
    <w:rsid w:val="0E6B6912"/>
    <w:rsid w:val="0E7060D2"/>
    <w:rsid w:val="0E796E00"/>
    <w:rsid w:val="0E83792A"/>
    <w:rsid w:val="0E846252"/>
    <w:rsid w:val="0E895D6D"/>
    <w:rsid w:val="0E8C05B5"/>
    <w:rsid w:val="0EA14912"/>
    <w:rsid w:val="0EA44E32"/>
    <w:rsid w:val="0EBF0A0C"/>
    <w:rsid w:val="0EC75A8E"/>
    <w:rsid w:val="0EDC4019"/>
    <w:rsid w:val="0EE12CB3"/>
    <w:rsid w:val="0EF35DA9"/>
    <w:rsid w:val="0EF73197"/>
    <w:rsid w:val="0EFF4850"/>
    <w:rsid w:val="0F1B5486"/>
    <w:rsid w:val="0F1F541B"/>
    <w:rsid w:val="0F2307E3"/>
    <w:rsid w:val="0F334A9F"/>
    <w:rsid w:val="0F3D78EF"/>
    <w:rsid w:val="0F4331D4"/>
    <w:rsid w:val="0F476E1A"/>
    <w:rsid w:val="0F5358C7"/>
    <w:rsid w:val="0F590BB9"/>
    <w:rsid w:val="0F6A2A57"/>
    <w:rsid w:val="0F6F0AD3"/>
    <w:rsid w:val="0F72313C"/>
    <w:rsid w:val="0F784EFC"/>
    <w:rsid w:val="0F7A7E8B"/>
    <w:rsid w:val="0F8B443E"/>
    <w:rsid w:val="0F8D75E1"/>
    <w:rsid w:val="0F987405"/>
    <w:rsid w:val="0FA84905"/>
    <w:rsid w:val="0FB738C6"/>
    <w:rsid w:val="0FB929B6"/>
    <w:rsid w:val="0FBF3A1B"/>
    <w:rsid w:val="0FBF525E"/>
    <w:rsid w:val="0FC15495"/>
    <w:rsid w:val="0FC52665"/>
    <w:rsid w:val="0FD21203"/>
    <w:rsid w:val="0FD7298F"/>
    <w:rsid w:val="0FDD28FA"/>
    <w:rsid w:val="0FE5366D"/>
    <w:rsid w:val="0FEF33B1"/>
    <w:rsid w:val="0FF92CB0"/>
    <w:rsid w:val="0FFF1232"/>
    <w:rsid w:val="10016E11"/>
    <w:rsid w:val="10096D7D"/>
    <w:rsid w:val="101C3B92"/>
    <w:rsid w:val="10265AF6"/>
    <w:rsid w:val="1026794B"/>
    <w:rsid w:val="10282537"/>
    <w:rsid w:val="10345380"/>
    <w:rsid w:val="10450315"/>
    <w:rsid w:val="105F27AB"/>
    <w:rsid w:val="106B14DA"/>
    <w:rsid w:val="106B7E44"/>
    <w:rsid w:val="10703B56"/>
    <w:rsid w:val="10815418"/>
    <w:rsid w:val="108B7892"/>
    <w:rsid w:val="109D30D2"/>
    <w:rsid w:val="10AD79B9"/>
    <w:rsid w:val="10B52C0E"/>
    <w:rsid w:val="10B920A1"/>
    <w:rsid w:val="10BC7669"/>
    <w:rsid w:val="10D1187D"/>
    <w:rsid w:val="10E32D7E"/>
    <w:rsid w:val="10EA0AE7"/>
    <w:rsid w:val="10F93BF2"/>
    <w:rsid w:val="10FD39C4"/>
    <w:rsid w:val="1104060B"/>
    <w:rsid w:val="111B4A49"/>
    <w:rsid w:val="111E1D9F"/>
    <w:rsid w:val="11265B54"/>
    <w:rsid w:val="11385970"/>
    <w:rsid w:val="11497209"/>
    <w:rsid w:val="114A22A0"/>
    <w:rsid w:val="11544B8A"/>
    <w:rsid w:val="115D1741"/>
    <w:rsid w:val="115D5AA7"/>
    <w:rsid w:val="11635815"/>
    <w:rsid w:val="1166689D"/>
    <w:rsid w:val="11670804"/>
    <w:rsid w:val="116A6B7F"/>
    <w:rsid w:val="116C56B6"/>
    <w:rsid w:val="116E08A6"/>
    <w:rsid w:val="11740A5F"/>
    <w:rsid w:val="117556CB"/>
    <w:rsid w:val="11805878"/>
    <w:rsid w:val="11822EC7"/>
    <w:rsid w:val="118307C9"/>
    <w:rsid w:val="1184646F"/>
    <w:rsid w:val="118A3447"/>
    <w:rsid w:val="119933E0"/>
    <w:rsid w:val="11A23EB6"/>
    <w:rsid w:val="11AA0737"/>
    <w:rsid w:val="11AC31FB"/>
    <w:rsid w:val="11B40D12"/>
    <w:rsid w:val="11BA540C"/>
    <w:rsid w:val="11BF2E85"/>
    <w:rsid w:val="11C3464F"/>
    <w:rsid w:val="11C52C66"/>
    <w:rsid w:val="11C82C09"/>
    <w:rsid w:val="11D959EF"/>
    <w:rsid w:val="11EA6153"/>
    <w:rsid w:val="11EF76A3"/>
    <w:rsid w:val="11F44AA6"/>
    <w:rsid w:val="12021F2A"/>
    <w:rsid w:val="120A3C86"/>
    <w:rsid w:val="12177E16"/>
    <w:rsid w:val="12211EC7"/>
    <w:rsid w:val="12233E17"/>
    <w:rsid w:val="1224024A"/>
    <w:rsid w:val="12293BD0"/>
    <w:rsid w:val="12295490"/>
    <w:rsid w:val="123431B4"/>
    <w:rsid w:val="12344D12"/>
    <w:rsid w:val="123B1977"/>
    <w:rsid w:val="12516D05"/>
    <w:rsid w:val="12525F91"/>
    <w:rsid w:val="12565854"/>
    <w:rsid w:val="12582E7C"/>
    <w:rsid w:val="1264288B"/>
    <w:rsid w:val="12697D90"/>
    <w:rsid w:val="126F3ED5"/>
    <w:rsid w:val="12730AC4"/>
    <w:rsid w:val="12827B32"/>
    <w:rsid w:val="12833BB9"/>
    <w:rsid w:val="1289074F"/>
    <w:rsid w:val="12932476"/>
    <w:rsid w:val="129C720C"/>
    <w:rsid w:val="12A1582F"/>
    <w:rsid w:val="12AC3859"/>
    <w:rsid w:val="12B009C3"/>
    <w:rsid w:val="12B64729"/>
    <w:rsid w:val="12B77860"/>
    <w:rsid w:val="12B86A46"/>
    <w:rsid w:val="12BD74BC"/>
    <w:rsid w:val="12C0739F"/>
    <w:rsid w:val="12C64B8C"/>
    <w:rsid w:val="12D10665"/>
    <w:rsid w:val="12DF0644"/>
    <w:rsid w:val="13024199"/>
    <w:rsid w:val="13095314"/>
    <w:rsid w:val="1310308B"/>
    <w:rsid w:val="13185937"/>
    <w:rsid w:val="131868AF"/>
    <w:rsid w:val="1320149D"/>
    <w:rsid w:val="13224BB2"/>
    <w:rsid w:val="132702FE"/>
    <w:rsid w:val="132A4818"/>
    <w:rsid w:val="13322310"/>
    <w:rsid w:val="13360748"/>
    <w:rsid w:val="13394EDF"/>
    <w:rsid w:val="13400A54"/>
    <w:rsid w:val="13426006"/>
    <w:rsid w:val="1355519E"/>
    <w:rsid w:val="13567FFB"/>
    <w:rsid w:val="135B2C24"/>
    <w:rsid w:val="135E4EDD"/>
    <w:rsid w:val="135F0966"/>
    <w:rsid w:val="135F217F"/>
    <w:rsid w:val="13613D79"/>
    <w:rsid w:val="13631AD8"/>
    <w:rsid w:val="136C3083"/>
    <w:rsid w:val="136F52C7"/>
    <w:rsid w:val="13806B2E"/>
    <w:rsid w:val="138F0D93"/>
    <w:rsid w:val="13937098"/>
    <w:rsid w:val="13AA5420"/>
    <w:rsid w:val="13AE64BB"/>
    <w:rsid w:val="13B157D8"/>
    <w:rsid w:val="13B81044"/>
    <w:rsid w:val="13B853AC"/>
    <w:rsid w:val="13C9280F"/>
    <w:rsid w:val="13E13AD0"/>
    <w:rsid w:val="13F05156"/>
    <w:rsid w:val="13F34AD6"/>
    <w:rsid w:val="140020FF"/>
    <w:rsid w:val="142743B6"/>
    <w:rsid w:val="143265D2"/>
    <w:rsid w:val="14334948"/>
    <w:rsid w:val="1437329C"/>
    <w:rsid w:val="14461880"/>
    <w:rsid w:val="144C5A2B"/>
    <w:rsid w:val="146B4AFA"/>
    <w:rsid w:val="148E1A69"/>
    <w:rsid w:val="14A16D5C"/>
    <w:rsid w:val="14A535A7"/>
    <w:rsid w:val="14B90116"/>
    <w:rsid w:val="14BB60EF"/>
    <w:rsid w:val="14C05458"/>
    <w:rsid w:val="14DA2368"/>
    <w:rsid w:val="14E2427F"/>
    <w:rsid w:val="14E629C1"/>
    <w:rsid w:val="14F63783"/>
    <w:rsid w:val="150D1A61"/>
    <w:rsid w:val="15142423"/>
    <w:rsid w:val="152A4F9C"/>
    <w:rsid w:val="15330635"/>
    <w:rsid w:val="153616BD"/>
    <w:rsid w:val="1537321C"/>
    <w:rsid w:val="154F23D0"/>
    <w:rsid w:val="15535D41"/>
    <w:rsid w:val="15537697"/>
    <w:rsid w:val="15543B1C"/>
    <w:rsid w:val="15603945"/>
    <w:rsid w:val="15670C8C"/>
    <w:rsid w:val="1567723D"/>
    <w:rsid w:val="156B4957"/>
    <w:rsid w:val="156E515C"/>
    <w:rsid w:val="156F2165"/>
    <w:rsid w:val="15775218"/>
    <w:rsid w:val="157868B4"/>
    <w:rsid w:val="15811CAF"/>
    <w:rsid w:val="15824EE5"/>
    <w:rsid w:val="15886772"/>
    <w:rsid w:val="15886C64"/>
    <w:rsid w:val="158F130C"/>
    <w:rsid w:val="159A7859"/>
    <w:rsid w:val="15B62186"/>
    <w:rsid w:val="15C41A1C"/>
    <w:rsid w:val="15CC5D3B"/>
    <w:rsid w:val="15DD2016"/>
    <w:rsid w:val="15EC4804"/>
    <w:rsid w:val="15F461A8"/>
    <w:rsid w:val="15FF4E89"/>
    <w:rsid w:val="160A2386"/>
    <w:rsid w:val="160C3521"/>
    <w:rsid w:val="16130169"/>
    <w:rsid w:val="161B706D"/>
    <w:rsid w:val="16242A61"/>
    <w:rsid w:val="1625252E"/>
    <w:rsid w:val="16322361"/>
    <w:rsid w:val="16360066"/>
    <w:rsid w:val="163B7BB2"/>
    <w:rsid w:val="1642526D"/>
    <w:rsid w:val="164C509F"/>
    <w:rsid w:val="16537555"/>
    <w:rsid w:val="165834B1"/>
    <w:rsid w:val="165D6A9B"/>
    <w:rsid w:val="1669657A"/>
    <w:rsid w:val="168B3880"/>
    <w:rsid w:val="16BC7A76"/>
    <w:rsid w:val="16C15DF9"/>
    <w:rsid w:val="16C937E3"/>
    <w:rsid w:val="16CA60C4"/>
    <w:rsid w:val="16CB1AF0"/>
    <w:rsid w:val="16EC6E63"/>
    <w:rsid w:val="16F008E8"/>
    <w:rsid w:val="16FD1CB6"/>
    <w:rsid w:val="17072032"/>
    <w:rsid w:val="170A5855"/>
    <w:rsid w:val="17197309"/>
    <w:rsid w:val="171A0B95"/>
    <w:rsid w:val="17252C18"/>
    <w:rsid w:val="17306175"/>
    <w:rsid w:val="173429C4"/>
    <w:rsid w:val="173E7868"/>
    <w:rsid w:val="17410DD8"/>
    <w:rsid w:val="174F527B"/>
    <w:rsid w:val="175400B6"/>
    <w:rsid w:val="17553E80"/>
    <w:rsid w:val="17577AEF"/>
    <w:rsid w:val="17591B70"/>
    <w:rsid w:val="177F53AC"/>
    <w:rsid w:val="17800320"/>
    <w:rsid w:val="1783099B"/>
    <w:rsid w:val="17846D93"/>
    <w:rsid w:val="1785062F"/>
    <w:rsid w:val="178762C1"/>
    <w:rsid w:val="17940508"/>
    <w:rsid w:val="17982E7C"/>
    <w:rsid w:val="17A22874"/>
    <w:rsid w:val="17A37B06"/>
    <w:rsid w:val="17AE7E47"/>
    <w:rsid w:val="17B07597"/>
    <w:rsid w:val="17B129DF"/>
    <w:rsid w:val="17B54E2F"/>
    <w:rsid w:val="17C516CF"/>
    <w:rsid w:val="17C57C81"/>
    <w:rsid w:val="17D3597D"/>
    <w:rsid w:val="17DE2743"/>
    <w:rsid w:val="17F9095B"/>
    <w:rsid w:val="17FB40CC"/>
    <w:rsid w:val="1803104A"/>
    <w:rsid w:val="18090783"/>
    <w:rsid w:val="18154D4A"/>
    <w:rsid w:val="181B5077"/>
    <w:rsid w:val="181D76C3"/>
    <w:rsid w:val="182366EE"/>
    <w:rsid w:val="18287BCE"/>
    <w:rsid w:val="182A3C07"/>
    <w:rsid w:val="183A57EE"/>
    <w:rsid w:val="1850581C"/>
    <w:rsid w:val="18574D9C"/>
    <w:rsid w:val="18596A8E"/>
    <w:rsid w:val="185E3DFC"/>
    <w:rsid w:val="1861361C"/>
    <w:rsid w:val="186310AD"/>
    <w:rsid w:val="18655732"/>
    <w:rsid w:val="186E59FD"/>
    <w:rsid w:val="187521D4"/>
    <w:rsid w:val="18761701"/>
    <w:rsid w:val="188673F4"/>
    <w:rsid w:val="188E7FD5"/>
    <w:rsid w:val="18923A14"/>
    <w:rsid w:val="1894639A"/>
    <w:rsid w:val="189702C6"/>
    <w:rsid w:val="18B116EE"/>
    <w:rsid w:val="18BD1C85"/>
    <w:rsid w:val="18C70B44"/>
    <w:rsid w:val="18C93889"/>
    <w:rsid w:val="18CD26A5"/>
    <w:rsid w:val="18D0418F"/>
    <w:rsid w:val="18D738BB"/>
    <w:rsid w:val="18DD4F00"/>
    <w:rsid w:val="18E36490"/>
    <w:rsid w:val="18F53454"/>
    <w:rsid w:val="18F82762"/>
    <w:rsid w:val="191E2E70"/>
    <w:rsid w:val="191F569B"/>
    <w:rsid w:val="19332DA5"/>
    <w:rsid w:val="193419A7"/>
    <w:rsid w:val="19424098"/>
    <w:rsid w:val="19467ED2"/>
    <w:rsid w:val="19505983"/>
    <w:rsid w:val="19524AC9"/>
    <w:rsid w:val="196C01B3"/>
    <w:rsid w:val="196D1ADF"/>
    <w:rsid w:val="196E782B"/>
    <w:rsid w:val="197132A4"/>
    <w:rsid w:val="197612AB"/>
    <w:rsid w:val="19795D86"/>
    <w:rsid w:val="197C0E7A"/>
    <w:rsid w:val="198166C3"/>
    <w:rsid w:val="19866DDC"/>
    <w:rsid w:val="19873FB4"/>
    <w:rsid w:val="198C2262"/>
    <w:rsid w:val="199E4FBC"/>
    <w:rsid w:val="19AB0FE2"/>
    <w:rsid w:val="19B822DD"/>
    <w:rsid w:val="19C01B8B"/>
    <w:rsid w:val="19C82867"/>
    <w:rsid w:val="19CB4091"/>
    <w:rsid w:val="19D05FF0"/>
    <w:rsid w:val="19D46DCC"/>
    <w:rsid w:val="19E22954"/>
    <w:rsid w:val="19F71167"/>
    <w:rsid w:val="19F830D1"/>
    <w:rsid w:val="1A0A15A8"/>
    <w:rsid w:val="1A0B795C"/>
    <w:rsid w:val="1A0D6E42"/>
    <w:rsid w:val="1A153CD8"/>
    <w:rsid w:val="1A194AD3"/>
    <w:rsid w:val="1A1C33FD"/>
    <w:rsid w:val="1A1D0134"/>
    <w:rsid w:val="1A3376FE"/>
    <w:rsid w:val="1A390BF7"/>
    <w:rsid w:val="1A3A739C"/>
    <w:rsid w:val="1A3B555D"/>
    <w:rsid w:val="1A3F641A"/>
    <w:rsid w:val="1A424DA0"/>
    <w:rsid w:val="1A4E7EB4"/>
    <w:rsid w:val="1A5678BE"/>
    <w:rsid w:val="1A5F228E"/>
    <w:rsid w:val="1A62545B"/>
    <w:rsid w:val="1A662376"/>
    <w:rsid w:val="1A720283"/>
    <w:rsid w:val="1A750A6F"/>
    <w:rsid w:val="1A7C004F"/>
    <w:rsid w:val="1A8A7C89"/>
    <w:rsid w:val="1A8F4066"/>
    <w:rsid w:val="1A976F95"/>
    <w:rsid w:val="1AA20408"/>
    <w:rsid w:val="1AA418CE"/>
    <w:rsid w:val="1ACA2750"/>
    <w:rsid w:val="1AEB7F5A"/>
    <w:rsid w:val="1AF13821"/>
    <w:rsid w:val="1AF61682"/>
    <w:rsid w:val="1AF9259B"/>
    <w:rsid w:val="1AFD4ABD"/>
    <w:rsid w:val="1B115EE2"/>
    <w:rsid w:val="1B140CC5"/>
    <w:rsid w:val="1B145815"/>
    <w:rsid w:val="1B1A6DB6"/>
    <w:rsid w:val="1B24324D"/>
    <w:rsid w:val="1B424576"/>
    <w:rsid w:val="1B4C591B"/>
    <w:rsid w:val="1B536B29"/>
    <w:rsid w:val="1B5B4CD2"/>
    <w:rsid w:val="1B653F56"/>
    <w:rsid w:val="1B6636A4"/>
    <w:rsid w:val="1B6877A2"/>
    <w:rsid w:val="1B6A35D7"/>
    <w:rsid w:val="1B7C1997"/>
    <w:rsid w:val="1B806AE3"/>
    <w:rsid w:val="1B817726"/>
    <w:rsid w:val="1B8214AC"/>
    <w:rsid w:val="1B8316E1"/>
    <w:rsid w:val="1B98361A"/>
    <w:rsid w:val="1B99078D"/>
    <w:rsid w:val="1BA855B6"/>
    <w:rsid w:val="1BAD5FE6"/>
    <w:rsid w:val="1BBB3B28"/>
    <w:rsid w:val="1BBD2B42"/>
    <w:rsid w:val="1BCD531B"/>
    <w:rsid w:val="1BCE1FD4"/>
    <w:rsid w:val="1BD16CC5"/>
    <w:rsid w:val="1BD2278E"/>
    <w:rsid w:val="1BDB6FF7"/>
    <w:rsid w:val="1BEF355F"/>
    <w:rsid w:val="1BF00F57"/>
    <w:rsid w:val="1C0E2F29"/>
    <w:rsid w:val="1C0E7E96"/>
    <w:rsid w:val="1C121EFC"/>
    <w:rsid w:val="1C1B5044"/>
    <w:rsid w:val="1C2269C8"/>
    <w:rsid w:val="1C237492"/>
    <w:rsid w:val="1C260905"/>
    <w:rsid w:val="1C35495A"/>
    <w:rsid w:val="1C4671DA"/>
    <w:rsid w:val="1C4677AA"/>
    <w:rsid w:val="1C4B2607"/>
    <w:rsid w:val="1C5369ED"/>
    <w:rsid w:val="1C582D78"/>
    <w:rsid w:val="1C6465C6"/>
    <w:rsid w:val="1C6B47AF"/>
    <w:rsid w:val="1C6E64FC"/>
    <w:rsid w:val="1C7126EE"/>
    <w:rsid w:val="1C831EAE"/>
    <w:rsid w:val="1C853269"/>
    <w:rsid w:val="1C8655AD"/>
    <w:rsid w:val="1C9D24FF"/>
    <w:rsid w:val="1C9D6865"/>
    <w:rsid w:val="1CA12D6C"/>
    <w:rsid w:val="1CA84121"/>
    <w:rsid w:val="1CBD2F2B"/>
    <w:rsid w:val="1CD4139F"/>
    <w:rsid w:val="1CE63DDB"/>
    <w:rsid w:val="1CEB39B4"/>
    <w:rsid w:val="1CEF0B2D"/>
    <w:rsid w:val="1CF141C1"/>
    <w:rsid w:val="1CF32E22"/>
    <w:rsid w:val="1CF627FE"/>
    <w:rsid w:val="1CF86B42"/>
    <w:rsid w:val="1D031F87"/>
    <w:rsid w:val="1D127487"/>
    <w:rsid w:val="1D31764B"/>
    <w:rsid w:val="1D4A3786"/>
    <w:rsid w:val="1D5F387A"/>
    <w:rsid w:val="1D76573D"/>
    <w:rsid w:val="1D791139"/>
    <w:rsid w:val="1D870DE8"/>
    <w:rsid w:val="1DA14C35"/>
    <w:rsid w:val="1DA37F3A"/>
    <w:rsid w:val="1DA82AFA"/>
    <w:rsid w:val="1DB31CB7"/>
    <w:rsid w:val="1DB45D52"/>
    <w:rsid w:val="1DB6377E"/>
    <w:rsid w:val="1DBE5D55"/>
    <w:rsid w:val="1DC615AB"/>
    <w:rsid w:val="1DC8777D"/>
    <w:rsid w:val="1DC95DBD"/>
    <w:rsid w:val="1DCC7EA8"/>
    <w:rsid w:val="1DD001B1"/>
    <w:rsid w:val="1DD11F97"/>
    <w:rsid w:val="1DDE7031"/>
    <w:rsid w:val="1DE11C3D"/>
    <w:rsid w:val="1DE94300"/>
    <w:rsid w:val="1DEC3481"/>
    <w:rsid w:val="1DF82A8D"/>
    <w:rsid w:val="1E0503C9"/>
    <w:rsid w:val="1E2617C5"/>
    <w:rsid w:val="1E2C67AA"/>
    <w:rsid w:val="1E35740D"/>
    <w:rsid w:val="1E372194"/>
    <w:rsid w:val="1E39246B"/>
    <w:rsid w:val="1E3B1305"/>
    <w:rsid w:val="1E670BA3"/>
    <w:rsid w:val="1E93117B"/>
    <w:rsid w:val="1E9C07F3"/>
    <w:rsid w:val="1E9F13F0"/>
    <w:rsid w:val="1EA15048"/>
    <w:rsid w:val="1EA23DFC"/>
    <w:rsid w:val="1EA35964"/>
    <w:rsid w:val="1EB0276C"/>
    <w:rsid w:val="1EB9231C"/>
    <w:rsid w:val="1EC87824"/>
    <w:rsid w:val="1EC92860"/>
    <w:rsid w:val="1ED34BFC"/>
    <w:rsid w:val="1ED813A1"/>
    <w:rsid w:val="1EDC60EE"/>
    <w:rsid w:val="1EDC6E1E"/>
    <w:rsid w:val="1EDF52D6"/>
    <w:rsid w:val="1EE97B94"/>
    <w:rsid w:val="1EFF5E67"/>
    <w:rsid w:val="1F030AD3"/>
    <w:rsid w:val="1F080436"/>
    <w:rsid w:val="1F0E05D2"/>
    <w:rsid w:val="1F274302"/>
    <w:rsid w:val="1F295BD3"/>
    <w:rsid w:val="1F2D0F7E"/>
    <w:rsid w:val="1F39050B"/>
    <w:rsid w:val="1F3A3141"/>
    <w:rsid w:val="1F411C91"/>
    <w:rsid w:val="1F414836"/>
    <w:rsid w:val="1F4E613E"/>
    <w:rsid w:val="1F5C044F"/>
    <w:rsid w:val="1F61161B"/>
    <w:rsid w:val="1F612EFD"/>
    <w:rsid w:val="1F655DE9"/>
    <w:rsid w:val="1F710D6F"/>
    <w:rsid w:val="1F7312F5"/>
    <w:rsid w:val="1F7A233C"/>
    <w:rsid w:val="1F866E47"/>
    <w:rsid w:val="1F8C74AA"/>
    <w:rsid w:val="1F924947"/>
    <w:rsid w:val="1F9406F5"/>
    <w:rsid w:val="1FA568B9"/>
    <w:rsid w:val="1FAA093B"/>
    <w:rsid w:val="1FB3798F"/>
    <w:rsid w:val="1FB440A4"/>
    <w:rsid w:val="1FC94CD7"/>
    <w:rsid w:val="1FD61E1C"/>
    <w:rsid w:val="1FDC5BA1"/>
    <w:rsid w:val="1FEA2E26"/>
    <w:rsid w:val="1FEB79F6"/>
    <w:rsid w:val="1FEF2664"/>
    <w:rsid w:val="20014495"/>
    <w:rsid w:val="20055DDD"/>
    <w:rsid w:val="200C1B80"/>
    <w:rsid w:val="200C3B40"/>
    <w:rsid w:val="2014753F"/>
    <w:rsid w:val="20206830"/>
    <w:rsid w:val="20270F2B"/>
    <w:rsid w:val="20344316"/>
    <w:rsid w:val="2041605D"/>
    <w:rsid w:val="20511894"/>
    <w:rsid w:val="206602C2"/>
    <w:rsid w:val="2067684E"/>
    <w:rsid w:val="20684BD2"/>
    <w:rsid w:val="206C6470"/>
    <w:rsid w:val="20784E15"/>
    <w:rsid w:val="207F7CC9"/>
    <w:rsid w:val="20816345"/>
    <w:rsid w:val="208714FC"/>
    <w:rsid w:val="2091179F"/>
    <w:rsid w:val="20914BD7"/>
    <w:rsid w:val="20A85922"/>
    <w:rsid w:val="20AE34A8"/>
    <w:rsid w:val="20B16579"/>
    <w:rsid w:val="20C10E2E"/>
    <w:rsid w:val="20C75997"/>
    <w:rsid w:val="20D70C7E"/>
    <w:rsid w:val="20D80B72"/>
    <w:rsid w:val="20E827F6"/>
    <w:rsid w:val="20EA38CB"/>
    <w:rsid w:val="20F277B9"/>
    <w:rsid w:val="21083651"/>
    <w:rsid w:val="210C060D"/>
    <w:rsid w:val="213805E8"/>
    <w:rsid w:val="213F5518"/>
    <w:rsid w:val="214055A5"/>
    <w:rsid w:val="21631AB6"/>
    <w:rsid w:val="216701A3"/>
    <w:rsid w:val="216C6DD8"/>
    <w:rsid w:val="21787096"/>
    <w:rsid w:val="21796321"/>
    <w:rsid w:val="217A48D5"/>
    <w:rsid w:val="217F268F"/>
    <w:rsid w:val="218D65D8"/>
    <w:rsid w:val="218D7D52"/>
    <w:rsid w:val="219C4EF9"/>
    <w:rsid w:val="21A03E74"/>
    <w:rsid w:val="21AC78A7"/>
    <w:rsid w:val="21AF459C"/>
    <w:rsid w:val="21B43F0B"/>
    <w:rsid w:val="21CB36FF"/>
    <w:rsid w:val="21CF631B"/>
    <w:rsid w:val="21D359CF"/>
    <w:rsid w:val="21D50D5E"/>
    <w:rsid w:val="21DE514B"/>
    <w:rsid w:val="21E309A6"/>
    <w:rsid w:val="21E7545C"/>
    <w:rsid w:val="21E87F12"/>
    <w:rsid w:val="21F81C8D"/>
    <w:rsid w:val="21F9655D"/>
    <w:rsid w:val="21FB2CBC"/>
    <w:rsid w:val="21FD4C86"/>
    <w:rsid w:val="2202160F"/>
    <w:rsid w:val="222223C6"/>
    <w:rsid w:val="22257D6D"/>
    <w:rsid w:val="22271414"/>
    <w:rsid w:val="223161FB"/>
    <w:rsid w:val="2233469E"/>
    <w:rsid w:val="223558A5"/>
    <w:rsid w:val="2238725C"/>
    <w:rsid w:val="223910A3"/>
    <w:rsid w:val="223B7ADC"/>
    <w:rsid w:val="22430A47"/>
    <w:rsid w:val="224F1879"/>
    <w:rsid w:val="224F3EF8"/>
    <w:rsid w:val="22514562"/>
    <w:rsid w:val="225B4C25"/>
    <w:rsid w:val="225D5198"/>
    <w:rsid w:val="22626D7E"/>
    <w:rsid w:val="226D59DC"/>
    <w:rsid w:val="22803506"/>
    <w:rsid w:val="22817806"/>
    <w:rsid w:val="228809C8"/>
    <w:rsid w:val="22893A94"/>
    <w:rsid w:val="22897290"/>
    <w:rsid w:val="228D0D8B"/>
    <w:rsid w:val="22991225"/>
    <w:rsid w:val="22A5127D"/>
    <w:rsid w:val="22AA7263"/>
    <w:rsid w:val="22CA7BAC"/>
    <w:rsid w:val="22CE3412"/>
    <w:rsid w:val="22DD0817"/>
    <w:rsid w:val="22E10CF0"/>
    <w:rsid w:val="22EA745E"/>
    <w:rsid w:val="230E0A9D"/>
    <w:rsid w:val="230F0F94"/>
    <w:rsid w:val="23132120"/>
    <w:rsid w:val="231F5A1C"/>
    <w:rsid w:val="232346C7"/>
    <w:rsid w:val="23274DE0"/>
    <w:rsid w:val="2342170A"/>
    <w:rsid w:val="2342795C"/>
    <w:rsid w:val="23462F25"/>
    <w:rsid w:val="235F3BE6"/>
    <w:rsid w:val="23652BFE"/>
    <w:rsid w:val="23671171"/>
    <w:rsid w:val="236A1C64"/>
    <w:rsid w:val="236B3863"/>
    <w:rsid w:val="23700AA6"/>
    <w:rsid w:val="2373468B"/>
    <w:rsid w:val="23763FD0"/>
    <w:rsid w:val="237827A0"/>
    <w:rsid w:val="237F6B98"/>
    <w:rsid w:val="238379E6"/>
    <w:rsid w:val="23847F67"/>
    <w:rsid w:val="23847F75"/>
    <w:rsid w:val="2391401C"/>
    <w:rsid w:val="239A7798"/>
    <w:rsid w:val="23A028CA"/>
    <w:rsid w:val="23A74C3E"/>
    <w:rsid w:val="23AA06FE"/>
    <w:rsid w:val="23BB6C72"/>
    <w:rsid w:val="23C2119C"/>
    <w:rsid w:val="23C30FC9"/>
    <w:rsid w:val="23C93470"/>
    <w:rsid w:val="23EB49FE"/>
    <w:rsid w:val="240572E6"/>
    <w:rsid w:val="241237D2"/>
    <w:rsid w:val="241B0613"/>
    <w:rsid w:val="241F1312"/>
    <w:rsid w:val="24241E14"/>
    <w:rsid w:val="242672E7"/>
    <w:rsid w:val="242E34BF"/>
    <w:rsid w:val="243D04C3"/>
    <w:rsid w:val="24410123"/>
    <w:rsid w:val="244C123B"/>
    <w:rsid w:val="244D480A"/>
    <w:rsid w:val="24530B18"/>
    <w:rsid w:val="245331CC"/>
    <w:rsid w:val="245513F6"/>
    <w:rsid w:val="245B131F"/>
    <w:rsid w:val="24610B1F"/>
    <w:rsid w:val="24617CAD"/>
    <w:rsid w:val="2466767A"/>
    <w:rsid w:val="24815513"/>
    <w:rsid w:val="24866D0D"/>
    <w:rsid w:val="248B2878"/>
    <w:rsid w:val="248D5DDB"/>
    <w:rsid w:val="248E2729"/>
    <w:rsid w:val="24AA7BA5"/>
    <w:rsid w:val="24B77129"/>
    <w:rsid w:val="24BA673E"/>
    <w:rsid w:val="24CA2F91"/>
    <w:rsid w:val="24DA6122"/>
    <w:rsid w:val="24EA01DE"/>
    <w:rsid w:val="24EB38BA"/>
    <w:rsid w:val="25072B4B"/>
    <w:rsid w:val="25087C88"/>
    <w:rsid w:val="25164BFC"/>
    <w:rsid w:val="251C246B"/>
    <w:rsid w:val="25250F4F"/>
    <w:rsid w:val="25261E35"/>
    <w:rsid w:val="2539051B"/>
    <w:rsid w:val="254205CF"/>
    <w:rsid w:val="25463F09"/>
    <w:rsid w:val="254B7BE2"/>
    <w:rsid w:val="25593593"/>
    <w:rsid w:val="25631800"/>
    <w:rsid w:val="25894A48"/>
    <w:rsid w:val="258F4CF9"/>
    <w:rsid w:val="259264DA"/>
    <w:rsid w:val="25956469"/>
    <w:rsid w:val="25992549"/>
    <w:rsid w:val="259D1178"/>
    <w:rsid w:val="259D79DD"/>
    <w:rsid w:val="259F2218"/>
    <w:rsid w:val="25A86E08"/>
    <w:rsid w:val="25AF7A72"/>
    <w:rsid w:val="25B1077F"/>
    <w:rsid w:val="25B17AD9"/>
    <w:rsid w:val="25CA3351"/>
    <w:rsid w:val="25D52D09"/>
    <w:rsid w:val="25DC36BF"/>
    <w:rsid w:val="25E95225"/>
    <w:rsid w:val="25E97C9C"/>
    <w:rsid w:val="25EB22BD"/>
    <w:rsid w:val="25EE3335"/>
    <w:rsid w:val="25F23C0A"/>
    <w:rsid w:val="25FB2DFB"/>
    <w:rsid w:val="2609439B"/>
    <w:rsid w:val="26184145"/>
    <w:rsid w:val="261A5A7F"/>
    <w:rsid w:val="26231128"/>
    <w:rsid w:val="26285D68"/>
    <w:rsid w:val="262C0E71"/>
    <w:rsid w:val="262D1DE2"/>
    <w:rsid w:val="262D2D6C"/>
    <w:rsid w:val="263612FB"/>
    <w:rsid w:val="264D3E41"/>
    <w:rsid w:val="265C2AE3"/>
    <w:rsid w:val="266D7049"/>
    <w:rsid w:val="26716F86"/>
    <w:rsid w:val="267550F4"/>
    <w:rsid w:val="267809C0"/>
    <w:rsid w:val="267B31E2"/>
    <w:rsid w:val="267D3E51"/>
    <w:rsid w:val="268D6351"/>
    <w:rsid w:val="268F2EB8"/>
    <w:rsid w:val="269143ED"/>
    <w:rsid w:val="269404CF"/>
    <w:rsid w:val="269A6A1F"/>
    <w:rsid w:val="26A0253E"/>
    <w:rsid w:val="26A126DF"/>
    <w:rsid w:val="26A57EC9"/>
    <w:rsid w:val="26A7461D"/>
    <w:rsid w:val="26A84007"/>
    <w:rsid w:val="26BA4C7A"/>
    <w:rsid w:val="26BC6EB1"/>
    <w:rsid w:val="26C67B61"/>
    <w:rsid w:val="26C95DDD"/>
    <w:rsid w:val="26DE0EF8"/>
    <w:rsid w:val="26DE6F56"/>
    <w:rsid w:val="26EC05D7"/>
    <w:rsid w:val="26EF7132"/>
    <w:rsid w:val="26F447E5"/>
    <w:rsid w:val="26F9425F"/>
    <w:rsid w:val="27002B90"/>
    <w:rsid w:val="270844AD"/>
    <w:rsid w:val="270E5989"/>
    <w:rsid w:val="27136AB9"/>
    <w:rsid w:val="27143C81"/>
    <w:rsid w:val="27147468"/>
    <w:rsid w:val="271646B0"/>
    <w:rsid w:val="271B2DD9"/>
    <w:rsid w:val="271C393E"/>
    <w:rsid w:val="271D6DC8"/>
    <w:rsid w:val="273764F9"/>
    <w:rsid w:val="27441485"/>
    <w:rsid w:val="2749750B"/>
    <w:rsid w:val="275163C0"/>
    <w:rsid w:val="275B0FEC"/>
    <w:rsid w:val="27631DA9"/>
    <w:rsid w:val="27651109"/>
    <w:rsid w:val="27666990"/>
    <w:rsid w:val="277354FC"/>
    <w:rsid w:val="27752B6C"/>
    <w:rsid w:val="278B2156"/>
    <w:rsid w:val="278D6548"/>
    <w:rsid w:val="27903373"/>
    <w:rsid w:val="27934C2A"/>
    <w:rsid w:val="27984F4F"/>
    <w:rsid w:val="279A47BE"/>
    <w:rsid w:val="27AF751B"/>
    <w:rsid w:val="27B859FC"/>
    <w:rsid w:val="27C81F1E"/>
    <w:rsid w:val="27D03CD1"/>
    <w:rsid w:val="27D65791"/>
    <w:rsid w:val="27E070C4"/>
    <w:rsid w:val="27E35D14"/>
    <w:rsid w:val="27EA51A6"/>
    <w:rsid w:val="27EA5210"/>
    <w:rsid w:val="27F003F5"/>
    <w:rsid w:val="27F726F9"/>
    <w:rsid w:val="27FB10A4"/>
    <w:rsid w:val="27FE0CD6"/>
    <w:rsid w:val="2801266D"/>
    <w:rsid w:val="280B5F02"/>
    <w:rsid w:val="280E69DA"/>
    <w:rsid w:val="280F1051"/>
    <w:rsid w:val="28104014"/>
    <w:rsid w:val="281A09F2"/>
    <w:rsid w:val="2827185A"/>
    <w:rsid w:val="28280782"/>
    <w:rsid w:val="28330A31"/>
    <w:rsid w:val="2834016C"/>
    <w:rsid w:val="283B1EFF"/>
    <w:rsid w:val="283C5040"/>
    <w:rsid w:val="2844084B"/>
    <w:rsid w:val="284A2313"/>
    <w:rsid w:val="284D4DD9"/>
    <w:rsid w:val="284E280E"/>
    <w:rsid w:val="28601B4D"/>
    <w:rsid w:val="286A7563"/>
    <w:rsid w:val="287D4276"/>
    <w:rsid w:val="289B3D96"/>
    <w:rsid w:val="28A21268"/>
    <w:rsid w:val="28A27313"/>
    <w:rsid w:val="28B36C27"/>
    <w:rsid w:val="28BD4FCD"/>
    <w:rsid w:val="28C57065"/>
    <w:rsid w:val="28D60074"/>
    <w:rsid w:val="28DA7681"/>
    <w:rsid w:val="28E678F2"/>
    <w:rsid w:val="28EC4B47"/>
    <w:rsid w:val="29064EA1"/>
    <w:rsid w:val="290C5760"/>
    <w:rsid w:val="290F02E0"/>
    <w:rsid w:val="29114CEF"/>
    <w:rsid w:val="29121B7F"/>
    <w:rsid w:val="29226AE7"/>
    <w:rsid w:val="293E2F17"/>
    <w:rsid w:val="29491A44"/>
    <w:rsid w:val="294D42AF"/>
    <w:rsid w:val="294F795D"/>
    <w:rsid w:val="29531A83"/>
    <w:rsid w:val="295444AB"/>
    <w:rsid w:val="29564709"/>
    <w:rsid w:val="29604C13"/>
    <w:rsid w:val="29634ED5"/>
    <w:rsid w:val="296C5733"/>
    <w:rsid w:val="29733842"/>
    <w:rsid w:val="29765ED0"/>
    <w:rsid w:val="29767514"/>
    <w:rsid w:val="298805B4"/>
    <w:rsid w:val="29A71409"/>
    <w:rsid w:val="29B32477"/>
    <w:rsid w:val="29BB3585"/>
    <w:rsid w:val="29C03DA9"/>
    <w:rsid w:val="29C73596"/>
    <w:rsid w:val="29DE4DF1"/>
    <w:rsid w:val="29E15C4F"/>
    <w:rsid w:val="29E31A7C"/>
    <w:rsid w:val="2A1442DD"/>
    <w:rsid w:val="2A1F4641"/>
    <w:rsid w:val="2A2050E7"/>
    <w:rsid w:val="2A2953D2"/>
    <w:rsid w:val="2A3358B1"/>
    <w:rsid w:val="2A437DCD"/>
    <w:rsid w:val="2A456677"/>
    <w:rsid w:val="2A4861A7"/>
    <w:rsid w:val="2A492E53"/>
    <w:rsid w:val="2A4B5634"/>
    <w:rsid w:val="2A502D0D"/>
    <w:rsid w:val="2A574C54"/>
    <w:rsid w:val="2A7946C6"/>
    <w:rsid w:val="2A7D561A"/>
    <w:rsid w:val="2A820B96"/>
    <w:rsid w:val="2A8303F3"/>
    <w:rsid w:val="2A832D34"/>
    <w:rsid w:val="2A873256"/>
    <w:rsid w:val="2A8D4A98"/>
    <w:rsid w:val="2A94184F"/>
    <w:rsid w:val="2A951379"/>
    <w:rsid w:val="2AA131BA"/>
    <w:rsid w:val="2AA940D0"/>
    <w:rsid w:val="2AB11153"/>
    <w:rsid w:val="2AB3677B"/>
    <w:rsid w:val="2AC04A18"/>
    <w:rsid w:val="2ACA67DC"/>
    <w:rsid w:val="2ACE6DE2"/>
    <w:rsid w:val="2AD266E1"/>
    <w:rsid w:val="2ADC2444"/>
    <w:rsid w:val="2ADF29FC"/>
    <w:rsid w:val="2AED5030"/>
    <w:rsid w:val="2AEE264A"/>
    <w:rsid w:val="2AF2541E"/>
    <w:rsid w:val="2AFA2E98"/>
    <w:rsid w:val="2AFC79A1"/>
    <w:rsid w:val="2B077AFB"/>
    <w:rsid w:val="2B0B59A8"/>
    <w:rsid w:val="2B1212EA"/>
    <w:rsid w:val="2B14236D"/>
    <w:rsid w:val="2B200B79"/>
    <w:rsid w:val="2B2316D3"/>
    <w:rsid w:val="2B3C3564"/>
    <w:rsid w:val="2B4D0BD1"/>
    <w:rsid w:val="2B4E3316"/>
    <w:rsid w:val="2B576915"/>
    <w:rsid w:val="2B704358"/>
    <w:rsid w:val="2B774DB1"/>
    <w:rsid w:val="2B7C1E3D"/>
    <w:rsid w:val="2B8A54AC"/>
    <w:rsid w:val="2BA968B3"/>
    <w:rsid w:val="2BAA35D5"/>
    <w:rsid w:val="2BB06679"/>
    <w:rsid w:val="2BB154DF"/>
    <w:rsid w:val="2BB212C7"/>
    <w:rsid w:val="2BBB62F9"/>
    <w:rsid w:val="2BBF1EC6"/>
    <w:rsid w:val="2BC5202F"/>
    <w:rsid w:val="2BC701FD"/>
    <w:rsid w:val="2BC963C6"/>
    <w:rsid w:val="2BCA631E"/>
    <w:rsid w:val="2BCB5E27"/>
    <w:rsid w:val="2C042734"/>
    <w:rsid w:val="2C084B89"/>
    <w:rsid w:val="2C093377"/>
    <w:rsid w:val="2C0B2E30"/>
    <w:rsid w:val="2C2E4F21"/>
    <w:rsid w:val="2C314176"/>
    <w:rsid w:val="2C3F712F"/>
    <w:rsid w:val="2C550515"/>
    <w:rsid w:val="2C58259E"/>
    <w:rsid w:val="2C5D1363"/>
    <w:rsid w:val="2C6E5475"/>
    <w:rsid w:val="2C751C9D"/>
    <w:rsid w:val="2C773212"/>
    <w:rsid w:val="2C82085D"/>
    <w:rsid w:val="2C8A7352"/>
    <w:rsid w:val="2C8C5EB7"/>
    <w:rsid w:val="2C8F4C44"/>
    <w:rsid w:val="2C9555EC"/>
    <w:rsid w:val="2C9714D1"/>
    <w:rsid w:val="2CA45E23"/>
    <w:rsid w:val="2CB90C8F"/>
    <w:rsid w:val="2CBF2C52"/>
    <w:rsid w:val="2CCC5217"/>
    <w:rsid w:val="2CD531C9"/>
    <w:rsid w:val="2CD928E2"/>
    <w:rsid w:val="2CEF6E01"/>
    <w:rsid w:val="2CFD42D7"/>
    <w:rsid w:val="2D01362B"/>
    <w:rsid w:val="2D08398E"/>
    <w:rsid w:val="2D253219"/>
    <w:rsid w:val="2D257447"/>
    <w:rsid w:val="2D285E15"/>
    <w:rsid w:val="2D31520C"/>
    <w:rsid w:val="2D323E5D"/>
    <w:rsid w:val="2D325A03"/>
    <w:rsid w:val="2D584F20"/>
    <w:rsid w:val="2D607950"/>
    <w:rsid w:val="2D70504C"/>
    <w:rsid w:val="2D706257"/>
    <w:rsid w:val="2D776C21"/>
    <w:rsid w:val="2D7D422A"/>
    <w:rsid w:val="2D7E1965"/>
    <w:rsid w:val="2D845B0B"/>
    <w:rsid w:val="2D850B71"/>
    <w:rsid w:val="2D9E1C33"/>
    <w:rsid w:val="2DB84DFF"/>
    <w:rsid w:val="2DD87659"/>
    <w:rsid w:val="2DEA11FD"/>
    <w:rsid w:val="2DEE307C"/>
    <w:rsid w:val="2DF311EC"/>
    <w:rsid w:val="2DFD7C30"/>
    <w:rsid w:val="2E1649CD"/>
    <w:rsid w:val="2E2C6873"/>
    <w:rsid w:val="2E2E745B"/>
    <w:rsid w:val="2E47119D"/>
    <w:rsid w:val="2E515794"/>
    <w:rsid w:val="2E5D389C"/>
    <w:rsid w:val="2E6609A2"/>
    <w:rsid w:val="2E686CF4"/>
    <w:rsid w:val="2E7A157F"/>
    <w:rsid w:val="2E7A1D59"/>
    <w:rsid w:val="2E7D5295"/>
    <w:rsid w:val="2E814F4A"/>
    <w:rsid w:val="2E83357F"/>
    <w:rsid w:val="2E851B9F"/>
    <w:rsid w:val="2E865EDF"/>
    <w:rsid w:val="2E8F143D"/>
    <w:rsid w:val="2E903419"/>
    <w:rsid w:val="2E940D7A"/>
    <w:rsid w:val="2E9F2AC3"/>
    <w:rsid w:val="2EA80FBB"/>
    <w:rsid w:val="2EAB3CA8"/>
    <w:rsid w:val="2EB01C1E"/>
    <w:rsid w:val="2EB85FA1"/>
    <w:rsid w:val="2EC41EDB"/>
    <w:rsid w:val="2EC54658"/>
    <w:rsid w:val="2EC80757"/>
    <w:rsid w:val="2ED807FB"/>
    <w:rsid w:val="2EDC2A13"/>
    <w:rsid w:val="2EDD2CB7"/>
    <w:rsid w:val="2EDF7650"/>
    <w:rsid w:val="2EEA3BC4"/>
    <w:rsid w:val="2EF502A3"/>
    <w:rsid w:val="2EFA10EB"/>
    <w:rsid w:val="2EFE2E6F"/>
    <w:rsid w:val="2F093434"/>
    <w:rsid w:val="2F1A2721"/>
    <w:rsid w:val="2F1E7D55"/>
    <w:rsid w:val="2F2D4263"/>
    <w:rsid w:val="2F4877BE"/>
    <w:rsid w:val="2F4E4451"/>
    <w:rsid w:val="2F54114B"/>
    <w:rsid w:val="2F5A4A13"/>
    <w:rsid w:val="2F654086"/>
    <w:rsid w:val="2F6E7F50"/>
    <w:rsid w:val="2F714492"/>
    <w:rsid w:val="2F866D4E"/>
    <w:rsid w:val="2F87272F"/>
    <w:rsid w:val="2F93298A"/>
    <w:rsid w:val="2F971030"/>
    <w:rsid w:val="2F9C2639"/>
    <w:rsid w:val="2FA027FE"/>
    <w:rsid w:val="2FA754A2"/>
    <w:rsid w:val="2FA7573D"/>
    <w:rsid w:val="2FAA35C7"/>
    <w:rsid w:val="2FAB0891"/>
    <w:rsid w:val="2FB718F4"/>
    <w:rsid w:val="2FB93628"/>
    <w:rsid w:val="2FC2502D"/>
    <w:rsid w:val="2FC36A44"/>
    <w:rsid w:val="2FCC5E11"/>
    <w:rsid w:val="2FD63CA6"/>
    <w:rsid w:val="2FD81674"/>
    <w:rsid w:val="2FDB0F1C"/>
    <w:rsid w:val="2FE22EBF"/>
    <w:rsid w:val="2FE958BD"/>
    <w:rsid w:val="2FFE57B1"/>
    <w:rsid w:val="300630E9"/>
    <w:rsid w:val="30065999"/>
    <w:rsid w:val="3007765A"/>
    <w:rsid w:val="300C6BF3"/>
    <w:rsid w:val="301236AB"/>
    <w:rsid w:val="301A6DAE"/>
    <w:rsid w:val="30200574"/>
    <w:rsid w:val="302507FA"/>
    <w:rsid w:val="302A382C"/>
    <w:rsid w:val="30464D57"/>
    <w:rsid w:val="30470360"/>
    <w:rsid w:val="30613E64"/>
    <w:rsid w:val="306B5D42"/>
    <w:rsid w:val="306E4F07"/>
    <w:rsid w:val="3070566C"/>
    <w:rsid w:val="307B3129"/>
    <w:rsid w:val="30851730"/>
    <w:rsid w:val="308570DA"/>
    <w:rsid w:val="308B7738"/>
    <w:rsid w:val="309410CA"/>
    <w:rsid w:val="309A133C"/>
    <w:rsid w:val="309C43D1"/>
    <w:rsid w:val="30AB3E54"/>
    <w:rsid w:val="30AF68C9"/>
    <w:rsid w:val="30C27F40"/>
    <w:rsid w:val="30CC181E"/>
    <w:rsid w:val="30D62D40"/>
    <w:rsid w:val="30DF4A3C"/>
    <w:rsid w:val="30F73DB8"/>
    <w:rsid w:val="3107570B"/>
    <w:rsid w:val="310B612F"/>
    <w:rsid w:val="3118674F"/>
    <w:rsid w:val="311D51CC"/>
    <w:rsid w:val="31304E2C"/>
    <w:rsid w:val="313257C4"/>
    <w:rsid w:val="3133255F"/>
    <w:rsid w:val="313749B5"/>
    <w:rsid w:val="313E2116"/>
    <w:rsid w:val="31403E01"/>
    <w:rsid w:val="31434D50"/>
    <w:rsid w:val="315D27CE"/>
    <w:rsid w:val="316847EF"/>
    <w:rsid w:val="316A18BC"/>
    <w:rsid w:val="318A3672"/>
    <w:rsid w:val="318E598E"/>
    <w:rsid w:val="31905D36"/>
    <w:rsid w:val="31945CAA"/>
    <w:rsid w:val="319A46E1"/>
    <w:rsid w:val="31A3313B"/>
    <w:rsid w:val="31A42278"/>
    <w:rsid w:val="31C16361"/>
    <w:rsid w:val="31CF2D03"/>
    <w:rsid w:val="31D24880"/>
    <w:rsid w:val="31D5154C"/>
    <w:rsid w:val="31D60356"/>
    <w:rsid w:val="31D811CF"/>
    <w:rsid w:val="31DA233D"/>
    <w:rsid w:val="31E0038A"/>
    <w:rsid w:val="31E2752B"/>
    <w:rsid w:val="31EA510C"/>
    <w:rsid w:val="31F8242E"/>
    <w:rsid w:val="320416F3"/>
    <w:rsid w:val="320B545E"/>
    <w:rsid w:val="322E4776"/>
    <w:rsid w:val="3241631C"/>
    <w:rsid w:val="324D0B59"/>
    <w:rsid w:val="3256532A"/>
    <w:rsid w:val="325E42A5"/>
    <w:rsid w:val="3268571E"/>
    <w:rsid w:val="326D6714"/>
    <w:rsid w:val="326F4430"/>
    <w:rsid w:val="327F294B"/>
    <w:rsid w:val="329039DB"/>
    <w:rsid w:val="329751E6"/>
    <w:rsid w:val="329F3C83"/>
    <w:rsid w:val="32A74D41"/>
    <w:rsid w:val="32F97796"/>
    <w:rsid w:val="3301256C"/>
    <w:rsid w:val="330603F8"/>
    <w:rsid w:val="3309324F"/>
    <w:rsid w:val="331E75E3"/>
    <w:rsid w:val="331F7602"/>
    <w:rsid w:val="3334043F"/>
    <w:rsid w:val="333B0EFB"/>
    <w:rsid w:val="333F5C66"/>
    <w:rsid w:val="3350279B"/>
    <w:rsid w:val="335334BF"/>
    <w:rsid w:val="33553B3B"/>
    <w:rsid w:val="335D08DF"/>
    <w:rsid w:val="33675D8A"/>
    <w:rsid w:val="336B2E62"/>
    <w:rsid w:val="336C7367"/>
    <w:rsid w:val="337551E4"/>
    <w:rsid w:val="33851BDB"/>
    <w:rsid w:val="33872E7A"/>
    <w:rsid w:val="338B45E9"/>
    <w:rsid w:val="33947385"/>
    <w:rsid w:val="33996A6A"/>
    <w:rsid w:val="33A06705"/>
    <w:rsid w:val="33AB55C4"/>
    <w:rsid w:val="33B009BC"/>
    <w:rsid w:val="33C57F19"/>
    <w:rsid w:val="33CD0A6E"/>
    <w:rsid w:val="33E2013E"/>
    <w:rsid w:val="33EF6095"/>
    <w:rsid w:val="34141C8A"/>
    <w:rsid w:val="34143F7E"/>
    <w:rsid w:val="34147F1D"/>
    <w:rsid w:val="34156CEC"/>
    <w:rsid w:val="342057E7"/>
    <w:rsid w:val="3429576C"/>
    <w:rsid w:val="343A72E7"/>
    <w:rsid w:val="34417F7D"/>
    <w:rsid w:val="3463115A"/>
    <w:rsid w:val="34645E38"/>
    <w:rsid w:val="34697AB3"/>
    <w:rsid w:val="34716503"/>
    <w:rsid w:val="34746383"/>
    <w:rsid w:val="347F5A76"/>
    <w:rsid w:val="3482691E"/>
    <w:rsid w:val="34827553"/>
    <w:rsid w:val="3486419E"/>
    <w:rsid w:val="34887737"/>
    <w:rsid w:val="348A63C4"/>
    <w:rsid w:val="34932EE9"/>
    <w:rsid w:val="34947F48"/>
    <w:rsid w:val="34A17AB3"/>
    <w:rsid w:val="34B915BC"/>
    <w:rsid w:val="34C338A5"/>
    <w:rsid w:val="34CC52D7"/>
    <w:rsid w:val="34D23BDF"/>
    <w:rsid w:val="34D84D42"/>
    <w:rsid w:val="34E268B7"/>
    <w:rsid w:val="34E86FCA"/>
    <w:rsid w:val="3502449E"/>
    <w:rsid w:val="351F7EB8"/>
    <w:rsid w:val="352500CD"/>
    <w:rsid w:val="352C07A1"/>
    <w:rsid w:val="353B4739"/>
    <w:rsid w:val="354074BD"/>
    <w:rsid w:val="354B3552"/>
    <w:rsid w:val="355334A4"/>
    <w:rsid w:val="355821F3"/>
    <w:rsid w:val="35582DC1"/>
    <w:rsid w:val="356255D1"/>
    <w:rsid w:val="356327FD"/>
    <w:rsid w:val="356B02F5"/>
    <w:rsid w:val="3573583B"/>
    <w:rsid w:val="3583626B"/>
    <w:rsid w:val="35AE7CBF"/>
    <w:rsid w:val="35AF6B08"/>
    <w:rsid w:val="35B14579"/>
    <w:rsid w:val="35BE6A8D"/>
    <w:rsid w:val="35BF6BEA"/>
    <w:rsid w:val="35CB7502"/>
    <w:rsid w:val="35CF2824"/>
    <w:rsid w:val="35CF5E9B"/>
    <w:rsid w:val="35D07F22"/>
    <w:rsid w:val="35D42F53"/>
    <w:rsid w:val="35D5640E"/>
    <w:rsid w:val="35D82833"/>
    <w:rsid w:val="35DF58E8"/>
    <w:rsid w:val="35E047D9"/>
    <w:rsid w:val="35E13004"/>
    <w:rsid w:val="35E44FF8"/>
    <w:rsid w:val="35E47486"/>
    <w:rsid w:val="35EA657D"/>
    <w:rsid w:val="36163D3E"/>
    <w:rsid w:val="361E4CE3"/>
    <w:rsid w:val="362124A9"/>
    <w:rsid w:val="36262D79"/>
    <w:rsid w:val="362D45A9"/>
    <w:rsid w:val="362E2A67"/>
    <w:rsid w:val="364D5165"/>
    <w:rsid w:val="364D6134"/>
    <w:rsid w:val="365355D2"/>
    <w:rsid w:val="36541CB3"/>
    <w:rsid w:val="36687D1A"/>
    <w:rsid w:val="366E405E"/>
    <w:rsid w:val="36707EB7"/>
    <w:rsid w:val="36750AAE"/>
    <w:rsid w:val="367E764A"/>
    <w:rsid w:val="368702F4"/>
    <w:rsid w:val="369A3204"/>
    <w:rsid w:val="369D33CF"/>
    <w:rsid w:val="36AA4346"/>
    <w:rsid w:val="36AD1535"/>
    <w:rsid w:val="36C675F9"/>
    <w:rsid w:val="36CC7F41"/>
    <w:rsid w:val="36E903C3"/>
    <w:rsid w:val="36EA2EE7"/>
    <w:rsid w:val="36ED307B"/>
    <w:rsid w:val="36EF3EC2"/>
    <w:rsid w:val="370D3E35"/>
    <w:rsid w:val="371125F0"/>
    <w:rsid w:val="37293E3D"/>
    <w:rsid w:val="372F6F25"/>
    <w:rsid w:val="37320AE5"/>
    <w:rsid w:val="37362EDC"/>
    <w:rsid w:val="373C4DA1"/>
    <w:rsid w:val="373F38BC"/>
    <w:rsid w:val="3740018C"/>
    <w:rsid w:val="37421833"/>
    <w:rsid w:val="3753654E"/>
    <w:rsid w:val="375D4CBE"/>
    <w:rsid w:val="375F7C15"/>
    <w:rsid w:val="3763092D"/>
    <w:rsid w:val="376E2676"/>
    <w:rsid w:val="37704AA6"/>
    <w:rsid w:val="377277AD"/>
    <w:rsid w:val="3778032E"/>
    <w:rsid w:val="377834F5"/>
    <w:rsid w:val="377A4518"/>
    <w:rsid w:val="378724BF"/>
    <w:rsid w:val="37882B59"/>
    <w:rsid w:val="378E4AC6"/>
    <w:rsid w:val="378E799D"/>
    <w:rsid w:val="37A03E1B"/>
    <w:rsid w:val="37A11652"/>
    <w:rsid w:val="37B74D73"/>
    <w:rsid w:val="37D6678C"/>
    <w:rsid w:val="37F64083"/>
    <w:rsid w:val="37F830C8"/>
    <w:rsid w:val="38084F3B"/>
    <w:rsid w:val="38113767"/>
    <w:rsid w:val="382113B7"/>
    <w:rsid w:val="3826362E"/>
    <w:rsid w:val="38344407"/>
    <w:rsid w:val="383E79B8"/>
    <w:rsid w:val="384B3065"/>
    <w:rsid w:val="3857135C"/>
    <w:rsid w:val="385C2678"/>
    <w:rsid w:val="386F36C4"/>
    <w:rsid w:val="38751610"/>
    <w:rsid w:val="387A2946"/>
    <w:rsid w:val="387F0820"/>
    <w:rsid w:val="388D6212"/>
    <w:rsid w:val="38A87D11"/>
    <w:rsid w:val="38AA794E"/>
    <w:rsid w:val="38AB2FCD"/>
    <w:rsid w:val="38B57DC7"/>
    <w:rsid w:val="38B7552D"/>
    <w:rsid w:val="38BF6D56"/>
    <w:rsid w:val="38DD34EC"/>
    <w:rsid w:val="38DD34F3"/>
    <w:rsid w:val="38EF1711"/>
    <w:rsid w:val="38F00577"/>
    <w:rsid w:val="38F55CAE"/>
    <w:rsid w:val="391133BD"/>
    <w:rsid w:val="391E4911"/>
    <w:rsid w:val="39204911"/>
    <w:rsid w:val="39252DAA"/>
    <w:rsid w:val="393A5FAF"/>
    <w:rsid w:val="393F076E"/>
    <w:rsid w:val="393F776F"/>
    <w:rsid w:val="3941404F"/>
    <w:rsid w:val="39417751"/>
    <w:rsid w:val="39445D84"/>
    <w:rsid w:val="394E568E"/>
    <w:rsid w:val="394F77B4"/>
    <w:rsid w:val="39545911"/>
    <w:rsid w:val="395B5D69"/>
    <w:rsid w:val="396114B7"/>
    <w:rsid w:val="39675A97"/>
    <w:rsid w:val="39697599"/>
    <w:rsid w:val="396A5BDF"/>
    <w:rsid w:val="3971644D"/>
    <w:rsid w:val="397D3309"/>
    <w:rsid w:val="397E798D"/>
    <w:rsid w:val="3983274D"/>
    <w:rsid w:val="39876F35"/>
    <w:rsid w:val="39880DE5"/>
    <w:rsid w:val="399139A7"/>
    <w:rsid w:val="399E2A8E"/>
    <w:rsid w:val="399F2E4D"/>
    <w:rsid w:val="39AC1A4D"/>
    <w:rsid w:val="39AD200E"/>
    <w:rsid w:val="39B21FBE"/>
    <w:rsid w:val="39C40C73"/>
    <w:rsid w:val="39D26EE2"/>
    <w:rsid w:val="39E55748"/>
    <w:rsid w:val="39FA5729"/>
    <w:rsid w:val="39FD518A"/>
    <w:rsid w:val="3A0E04E3"/>
    <w:rsid w:val="3A1F234D"/>
    <w:rsid w:val="3A281150"/>
    <w:rsid w:val="3A2F358F"/>
    <w:rsid w:val="3A3C09F2"/>
    <w:rsid w:val="3A3D217C"/>
    <w:rsid w:val="3A587A42"/>
    <w:rsid w:val="3A5A203E"/>
    <w:rsid w:val="3A5C5B5C"/>
    <w:rsid w:val="3A726D82"/>
    <w:rsid w:val="3A743E86"/>
    <w:rsid w:val="3A7948A9"/>
    <w:rsid w:val="3A7E0E22"/>
    <w:rsid w:val="3A8352B2"/>
    <w:rsid w:val="3A9D6889"/>
    <w:rsid w:val="3AA70D02"/>
    <w:rsid w:val="3AB372C2"/>
    <w:rsid w:val="3AC76C6D"/>
    <w:rsid w:val="3ACA050B"/>
    <w:rsid w:val="3AD34874"/>
    <w:rsid w:val="3AE07F9B"/>
    <w:rsid w:val="3AEC18F3"/>
    <w:rsid w:val="3AF26815"/>
    <w:rsid w:val="3B05693E"/>
    <w:rsid w:val="3B07452F"/>
    <w:rsid w:val="3B08608F"/>
    <w:rsid w:val="3B111782"/>
    <w:rsid w:val="3B170BF9"/>
    <w:rsid w:val="3B20012B"/>
    <w:rsid w:val="3B234026"/>
    <w:rsid w:val="3B286C0D"/>
    <w:rsid w:val="3B2D1473"/>
    <w:rsid w:val="3B330AF4"/>
    <w:rsid w:val="3B3B31B7"/>
    <w:rsid w:val="3B3D5746"/>
    <w:rsid w:val="3B4B27D9"/>
    <w:rsid w:val="3B621ABA"/>
    <w:rsid w:val="3B64373D"/>
    <w:rsid w:val="3B6834F0"/>
    <w:rsid w:val="3B6B4F04"/>
    <w:rsid w:val="3B779B9C"/>
    <w:rsid w:val="3B783AC3"/>
    <w:rsid w:val="3B871F58"/>
    <w:rsid w:val="3B9074A6"/>
    <w:rsid w:val="3B9D352A"/>
    <w:rsid w:val="3B9F4E82"/>
    <w:rsid w:val="3BD258C9"/>
    <w:rsid w:val="3BDD7B7D"/>
    <w:rsid w:val="3BE251DE"/>
    <w:rsid w:val="3BE27014"/>
    <w:rsid w:val="3C001F1B"/>
    <w:rsid w:val="3C045E20"/>
    <w:rsid w:val="3C0903B8"/>
    <w:rsid w:val="3C0D3C43"/>
    <w:rsid w:val="3C117CA5"/>
    <w:rsid w:val="3C135F1D"/>
    <w:rsid w:val="3C145E1E"/>
    <w:rsid w:val="3C1C6B44"/>
    <w:rsid w:val="3C25171A"/>
    <w:rsid w:val="3C363144"/>
    <w:rsid w:val="3C367012"/>
    <w:rsid w:val="3C3A17E1"/>
    <w:rsid w:val="3C3C0CF4"/>
    <w:rsid w:val="3C410DD1"/>
    <w:rsid w:val="3C482799"/>
    <w:rsid w:val="3C51282D"/>
    <w:rsid w:val="3C593CFC"/>
    <w:rsid w:val="3C5A301E"/>
    <w:rsid w:val="3C675482"/>
    <w:rsid w:val="3C7A3534"/>
    <w:rsid w:val="3C8110C2"/>
    <w:rsid w:val="3C874577"/>
    <w:rsid w:val="3CB86214"/>
    <w:rsid w:val="3CC01FEA"/>
    <w:rsid w:val="3CCB1FE8"/>
    <w:rsid w:val="3CD3297E"/>
    <w:rsid w:val="3CD92A69"/>
    <w:rsid w:val="3CEB3364"/>
    <w:rsid w:val="3CF2402D"/>
    <w:rsid w:val="3D0409E2"/>
    <w:rsid w:val="3D0904D1"/>
    <w:rsid w:val="3D0C0967"/>
    <w:rsid w:val="3D0E59CB"/>
    <w:rsid w:val="3D2370F0"/>
    <w:rsid w:val="3D34364F"/>
    <w:rsid w:val="3D3F4066"/>
    <w:rsid w:val="3D4D0B79"/>
    <w:rsid w:val="3D5D7415"/>
    <w:rsid w:val="3D5F5D99"/>
    <w:rsid w:val="3D7E733A"/>
    <w:rsid w:val="3D8D5F53"/>
    <w:rsid w:val="3D8E330C"/>
    <w:rsid w:val="3D923720"/>
    <w:rsid w:val="3D992118"/>
    <w:rsid w:val="3DA03FCE"/>
    <w:rsid w:val="3DA233BB"/>
    <w:rsid w:val="3DAD5419"/>
    <w:rsid w:val="3DB37A85"/>
    <w:rsid w:val="3DBC6A65"/>
    <w:rsid w:val="3DBD6340"/>
    <w:rsid w:val="3DBF718E"/>
    <w:rsid w:val="3DC171FC"/>
    <w:rsid w:val="3DD35485"/>
    <w:rsid w:val="3DD365A6"/>
    <w:rsid w:val="3DEA05DE"/>
    <w:rsid w:val="3E024006"/>
    <w:rsid w:val="3E0E3E2D"/>
    <w:rsid w:val="3E0F52D2"/>
    <w:rsid w:val="3E131AF4"/>
    <w:rsid w:val="3E14708C"/>
    <w:rsid w:val="3E1A38AE"/>
    <w:rsid w:val="3E26430E"/>
    <w:rsid w:val="3E2878DC"/>
    <w:rsid w:val="3E3A4932"/>
    <w:rsid w:val="3E3B44CC"/>
    <w:rsid w:val="3E3F42F2"/>
    <w:rsid w:val="3E3F4D6C"/>
    <w:rsid w:val="3E412892"/>
    <w:rsid w:val="3E42660A"/>
    <w:rsid w:val="3E540911"/>
    <w:rsid w:val="3E5B3234"/>
    <w:rsid w:val="3E5D51F2"/>
    <w:rsid w:val="3E671122"/>
    <w:rsid w:val="3E762CD2"/>
    <w:rsid w:val="3E777EBB"/>
    <w:rsid w:val="3E815E94"/>
    <w:rsid w:val="3E8A2D57"/>
    <w:rsid w:val="3E8B25E9"/>
    <w:rsid w:val="3E9222FD"/>
    <w:rsid w:val="3E9A2637"/>
    <w:rsid w:val="3E9B3639"/>
    <w:rsid w:val="3E9B7B4E"/>
    <w:rsid w:val="3EA77ACD"/>
    <w:rsid w:val="3EC042DD"/>
    <w:rsid w:val="3EC1297C"/>
    <w:rsid w:val="3EC60A0B"/>
    <w:rsid w:val="3EC738A3"/>
    <w:rsid w:val="3ECE1338"/>
    <w:rsid w:val="3ECF7E9E"/>
    <w:rsid w:val="3ED874AC"/>
    <w:rsid w:val="3EDD0F57"/>
    <w:rsid w:val="3EE17431"/>
    <w:rsid w:val="3EE353B2"/>
    <w:rsid w:val="3EF63C2C"/>
    <w:rsid w:val="3F0705CD"/>
    <w:rsid w:val="3F135040"/>
    <w:rsid w:val="3F13724F"/>
    <w:rsid w:val="3F4B3C83"/>
    <w:rsid w:val="3F4F2600"/>
    <w:rsid w:val="3F500453"/>
    <w:rsid w:val="3F574E6B"/>
    <w:rsid w:val="3F620C4B"/>
    <w:rsid w:val="3F7E337D"/>
    <w:rsid w:val="3F814087"/>
    <w:rsid w:val="3F8A77D1"/>
    <w:rsid w:val="3F8C68FF"/>
    <w:rsid w:val="3FAC2D58"/>
    <w:rsid w:val="3FB06DF4"/>
    <w:rsid w:val="3FB2485B"/>
    <w:rsid w:val="3FBC402B"/>
    <w:rsid w:val="3FCB3207"/>
    <w:rsid w:val="3FCD003F"/>
    <w:rsid w:val="3FD237FF"/>
    <w:rsid w:val="3FE04B36"/>
    <w:rsid w:val="3FED0424"/>
    <w:rsid w:val="3FF0006A"/>
    <w:rsid w:val="3FF602EE"/>
    <w:rsid w:val="3FF9145E"/>
    <w:rsid w:val="3FFFE251"/>
    <w:rsid w:val="40003051"/>
    <w:rsid w:val="400E2C01"/>
    <w:rsid w:val="400F2B20"/>
    <w:rsid w:val="4019654B"/>
    <w:rsid w:val="40291339"/>
    <w:rsid w:val="40295DD2"/>
    <w:rsid w:val="40297A82"/>
    <w:rsid w:val="402B1A4C"/>
    <w:rsid w:val="402C4289"/>
    <w:rsid w:val="4037126D"/>
    <w:rsid w:val="4039488E"/>
    <w:rsid w:val="403F30E6"/>
    <w:rsid w:val="40402385"/>
    <w:rsid w:val="40473D61"/>
    <w:rsid w:val="40536CE3"/>
    <w:rsid w:val="405E09C4"/>
    <w:rsid w:val="406C016D"/>
    <w:rsid w:val="406E16A0"/>
    <w:rsid w:val="406E2F36"/>
    <w:rsid w:val="406F6CAA"/>
    <w:rsid w:val="40722E99"/>
    <w:rsid w:val="4074786F"/>
    <w:rsid w:val="407E7DCE"/>
    <w:rsid w:val="40952CCB"/>
    <w:rsid w:val="409947FF"/>
    <w:rsid w:val="409C6178"/>
    <w:rsid w:val="40A4511C"/>
    <w:rsid w:val="40A50042"/>
    <w:rsid w:val="40A86D25"/>
    <w:rsid w:val="40AD1A65"/>
    <w:rsid w:val="40B530C4"/>
    <w:rsid w:val="40D02F15"/>
    <w:rsid w:val="40D053AE"/>
    <w:rsid w:val="40D31246"/>
    <w:rsid w:val="40D94DE6"/>
    <w:rsid w:val="40DF5DD3"/>
    <w:rsid w:val="40EE208F"/>
    <w:rsid w:val="40FB2EB6"/>
    <w:rsid w:val="40FE6EE7"/>
    <w:rsid w:val="41001359"/>
    <w:rsid w:val="41061679"/>
    <w:rsid w:val="412461D4"/>
    <w:rsid w:val="412F66BD"/>
    <w:rsid w:val="41315935"/>
    <w:rsid w:val="413C3D07"/>
    <w:rsid w:val="413E7E99"/>
    <w:rsid w:val="41564328"/>
    <w:rsid w:val="41575078"/>
    <w:rsid w:val="41656898"/>
    <w:rsid w:val="416757C9"/>
    <w:rsid w:val="416817EE"/>
    <w:rsid w:val="416B2D2B"/>
    <w:rsid w:val="41753D45"/>
    <w:rsid w:val="41791C00"/>
    <w:rsid w:val="419112E0"/>
    <w:rsid w:val="41926BCA"/>
    <w:rsid w:val="41A27BA6"/>
    <w:rsid w:val="41A77D7D"/>
    <w:rsid w:val="41CF4A86"/>
    <w:rsid w:val="41DE46E7"/>
    <w:rsid w:val="41E37C29"/>
    <w:rsid w:val="41E705FB"/>
    <w:rsid w:val="41EF3BB9"/>
    <w:rsid w:val="41F7262E"/>
    <w:rsid w:val="420B49B9"/>
    <w:rsid w:val="422C3A78"/>
    <w:rsid w:val="423E5C70"/>
    <w:rsid w:val="423F752B"/>
    <w:rsid w:val="42417305"/>
    <w:rsid w:val="424D6643"/>
    <w:rsid w:val="424F1321"/>
    <w:rsid w:val="425D7EB7"/>
    <w:rsid w:val="426779F3"/>
    <w:rsid w:val="426A4B57"/>
    <w:rsid w:val="42747A2B"/>
    <w:rsid w:val="42753468"/>
    <w:rsid w:val="42791EF6"/>
    <w:rsid w:val="427E7E82"/>
    <w:rsid w:val="428768AD"/>
    <w:rsid w:val="428A795B"/>
    <w:rsid w:val="42916D63"/>
    <w:rsid w:val="429306B8"/>
    <w:rsid w:val="429A003B"/>
    <w:rsid w:val="42A03964"/>
    <w:rsid w:val="42A53845"/>
    <w:rsid w:val="42A5532D"/>
    <w:rsid w:val="42A650B5"/>
    <w:rsid w:val="42AF0127"/>
    <w:rsid w:val="42AF75C7"/>
    <w:rsid w:val="42C72ABB"/>
    <w:rsid w:val="42CC06F1"/>
    <w:rsid w:val="42D435C3"/>
    <w:rsid w:val="42D964BE"/>
    <w:rsid w:val="42DD6CA2"/>
    <w:rsid w:val="42E2478D"/>
    <w:rsid w:val="42E5355D"/>
    <w:rsid w:val="42ED4CCD"/>
    <w:rsid w:val="42F7319D"/>
    <w:rsid w:val="430A2C5C"/>
    <w:rsid w:val="430F53FE"/>
    <w:rsid w:val="431159F1"/>
    <w:rsid w:val="431265EB"/>
    <w:rsid w:val="431914BC"/>
    <w:rsid w:val="43191AE4"/>
    <w:rsid w:val="432B0FEB"/>
    <w:rsid w:val="435C3E35"/>
    <w:rsid w:val="43805878"/>
    <w:rsid w:val="438637E4"/>
    <w:rsid w:val="438B3C21"/>
    <w:rsid w:val="438F2D42"/>
    <w:rsid w:val="4392527B"/>
    <w:rsid w:val="4395153C"/>
    <w:rsid w:val="439A1F4E"/>
    <w:rsid w:val="43AD58EC"/>
    <w:rsid w:val="43AE06BD"/>
    <w:rsid w:val="43AF175C"/>
    <w:rsid w:val="43B173F6"/>
    <w:rsid w:val="43D46C6D"/>
    <w:rsid w:val="43E76F4F"/>
    <w:rsid w:val="43EA7528"/>
    <w:rsid w:val="43F21A54"/>
    <w:rsid w:val="43F63D76"/>
    <w:rsid w:val="43FE28B5"/>
    <w:rsid w:val="4400448D"/>
    <w:rsid w:val="4406669E"/>
    <w:rsid w:val="44075D5D"/>
    <w:rsid w:val="440C68B6"/>
    <w:rsid w:val="441C4DEE"/>
    <w:rsid w:val="4422355C"/>
    <w:rsid w:val="44253307"/>
    <w:rsid w:val="443F7874"/>
    <w:rsid w:val="44473401"/>
    <w:rsid w:val="44493CB1"/>
    <w:rsid w:val="444E1CB8"/>
    <w:rsid w:val="445157F9"/>
    <w:rsid w:val="445B5230"/>
    <w:rsid w:val="445B69EF"/>
    <w:rsid w:val="4463189F"/>
    <w:rsid w:val="44675D1D"/>
    <w:rsid w:val="446B73A0"/>
    <w:rsid w:val="446E77B4"/>
    <w:rsid w:val="44750DC1"/>
    <w:rsid w:val="44775642"/>
    <w:rsid w:val="44806F28"/>
    <w:rsid w:val="4486301D"/>
    <w:rsid w:val="448E3369"/>
    <w:rsid w:val="449165C7"/>
    <w:rsid w:val="44947609"/>
    <w:rsid w:val="449B6295"/>
    <w:rsid w:val="44AE03A5"/>
    <w:rsid w:val="44B24E59"/>
    <w:rsid w:val="44B601C0"/>
    <w:rsid w:val="44BA514C"/>
    <w:rsid w:val="44BF34E2"/>
    <w:rsid w:val="44C60C40"/>
    <w:rsid w:val="44C61BAB"/>
    <w:rsid w:val="44C91AF2"/>
    <w:rsid w:val="44E16F16"/>
    <w:rsid w:val="44E803CC"/>
    <w:rsid w:val="44F05C8C"/>
    <w:rsid w:val="44FD48CD"/>
    <w:rsid w:val="45092706"/>
    <w:rsid w:val="45195625"/>
    <w:rsid w:val="45203EC4"/>
    <w:rsid w:val="45216F7A"/>
    <w:rsid w:val="45313165"/>
    <w:rsid w:val="4545353C"/>
    <w:rsid w:val="45475357"/>
    <w:rsid w:val="4562658F"/>
    <w:rsid w:val="45636BF5"/>
    <w:rsid w:val="45644AC5"/>
    <w:rsid w:val="456501EA"/>
    <w:rsid w:val="45651942"/>
    <w:rsid w:val="45665CB2"/>
    <w:rsid w:val="457A78ED"/>
    <w:rsid w:val="458527C0"/>
    <w:rsid w:val="459D2073"/>
    <w:rsid w:val="459E484B"/>
    <w:rsid w:val="45B048E1"/>
    <w:rsid w:val="45C204BB"/>
    <w:rsid w:val="45C9340D"/>
    <w:rsid w:val="45D31B8D"/>
    <w:rsid w:val="45D50233"/>
    <w:rsid w:val="45EF60B7"/>
    <w:rsid w:val="45F10D93"/>
    <w:rsid w:val="45F66413"/>
    <w:rsid w:val="45FA73F3"/>
    <w:rsid w:val="460074D7"/>
    <w:rsid w:val="4602629D"/>
    <w:rsid w:val="460819CE"/>
    <w:rsid w:val="460A475A"/>
    <w:rsid w:val="460B3E92"/>
    <w:rsid w:val="461E4518"/>
    <w:rsid w:val="4621734D"/>
    <w:rsid w:val="462C4EA4"/>
    <w:rsid w:val="46360323"/>
    <w:rsid w:val="4641772D"/>
    <w:rsid w:val="464F7D40"/>
    <w:rsid w:val="46733805"/>
    <w:rsid w:val="46753A21"/>
    <w:rsid w:val="468639D5"/>
    <w:rsid w:val="46891A70"/>
    <w:rsid w:val="46897E0C"/>
    <w:rsid w:val="46922612"/>
    <w:rsid w:val="469519CD"/>
    <w:rsid w:val="469978AD"/>
    <w:rsid w:val="46B040B6"/>
    <w:rsid w:val="46B815F4"/>
    <w:rsid w:val="46BB6345"/>
    <w:rsid w:val="46BE00C7"/>
    <w:rsid w:val="46C34B34"/>
    <w:rsid w:val="46DB551F"/>
    <w:rsid w:val="46DE2688"/>
    <w:rsid w:val="46E46958"/>
    <w:rsid w:val="46F35E69"/>
    <w:rsid w:val="46FA3A5D"/>
    <w:rsid w:val="470B5FE1"/>
    <w:rsid w:val="47150D60"/>
    <w:rsid w:val="471937C2"/>
    <w:rsid w:val="471B6D2A"/>
    <w:rsid w:val="471E2C11"/>
    <w:rsid w:val="473205C6"/>
    <w:rsid w:val="47346CE8"/>
    <w:rsid w:val="473B677F"/>
    <w:rsid w:val="473D0959"/>
    <w:rsid w:val="4744038E"/>
    <w:rsid w:val="474E6020"/>
    <w:rsid w:val="475D45EE"/>
    <w:rsid w:val="47632BB2"/>
    <w:rsid w:val="476615BC"/>
    <w:rsid w:val="476766AB"/>
    <w:rsid w:val="47770960"/>
    <w:rsid w:val="47811F51"/>
    <w:rsid w:val="478832E0"/>
    <w:rsid w:val="478F0EE5"/>
    <w:rsid w:val="479861EB"/>
    <w:rsid w:val="479A4444"/>
    <w:rsid w:val="479E14CD"/>
    <w:rsid w:val="47A75DD8"/>
    <w:rsid w:val="47A814A0"/>
    <w:rsid w:val="47AE5B62"/>
    <w:rsid w:val="47AF55C8"/>
    <w:rsid w:val="47B16CDB"/>
    <w:rsid w:val="47C562E2"/>
    <w:rsid w:val="47C92E82"/>
    <w:rsid w:val="47D24675"/>
    <w:rsid w:val="47DC6024"/>
    <w:rsid w:val="47E22E25"/>
    <w:rsid w:val="47E97F1D"/>
    <w:rsid w:val="47F170D7"/>
    <w:rsid w:val="47F26743"/>
    <w:rsid w:val="47F9493B"/>
    <w:rsid w:val="480C5CBA"/>
    <w:rsid w:val="48111527"/>
    <w:rsid w:val="48137531"/>
    <w:rsid w:val="48162AF0"/>
    <w:rsid w:val="48391995"/>
    <w:rsid w:val="483A0950"/>
    <w:rsid w:val="483F594F"/>
    <w:rsid w:val="484418FD"/>
    <w:rsid w:val="48537290"/>
    <w:rsid w:val="4856518C"/>
    <w:rsid w:val="4858075B"/>
    <w:rsid w:val="485B3D99"/>
    <w:rsid w:val="4865529C"/>
    <w:rsid w:val="48691363"/>
    <w:rsid w:val="486D03D6"/>
    <w:rsid w:val="48715839"/>
    <w:rsid w:val="4873577B"/>
    <w:rsid w:val="48AB7768"/>
    <w:rsid w:val="48C552B8"/>
    <w:rsid w:val="48D429D5"/>
    <w:rsid w:val="48E26056"/>
    <w:rsid w:val="48E81E52"/>
    <w:rsid w:val="48EE5575"/>
    <w:rsid w:val="48FC07B7"/>
    <w:rsid w:val="48FD13B2"/>
    <w:rsid w:val="48FF456D"/>
    <w:rsid w:val="49095D3F"/>
    <w:rsid w:val="49142F58"/>
    <w:rsid w:val="491F2D2B"/>
    <w:rsid w:val="49202E95"/>
    <w:rsid w:val="492B378D"/>
    <w:rsid w:val="49313FB4"/>
    <w:rsid w:val="493B28EA"/>
    <w:rsid w:val="493B744E"/>
    <w:rsid w:val="49425B81"/>
    <w:rsid w:val="49566ABF"/>
    <w:rsid w:val="49610DD8"/>
    <w:rsid w:val="49687EDB"/>
    <w:rsid w:val="49852378"/>
    <w:rsid w:val="49903951"/>
    <w:rsid w:val="49930A95"/>
    <w:rsid w:val="49982697"/>
    <w:rsid w:val="499B3E1D"/>
    <w:rsid w:val="49B03D5E"/>
    <w:rsid w:val="49B3778A"/>
    <w:rsid w:val="49B75B00"/>
    <w:rsid w:val="49D27AFD"/>
    <w:rsid w:val="49D76D0C"/>
    <w:rsid w:val="49DB5B90"/>
    <w:rsid w:val="49EB06A4"/>
    <w:rsid w:val="4A126329"/>
    <w:rsid w:val="4A2168BB"/>
    <w:rsid w:val="4A3B6D2F"/>
    <w:rsid w:val="4A3F2919"/>
    <w:rsid w:val="4A590913"/>
    <w:rsid w:val="4A5E10C1"/>
    <w:rsid w:val="4A654FDE"/>
    <w:rsid w:val="4A767D68"/>
    <w:rsid w:val="4A773EF8"/>
    <w:rsid w:val="4A8C0A39"/>
    <w:rsid w:val="4A8C4DC6"/>
    <w:rsid w:val="4A9401EE"/>
    <w:rsid w:val="4A955E09"/>
    <w:rsid w:val="4A9C30BA"/>
    <w:rsid w:val="4AA4156D"/>
    <w:rsid w:val="4AAA0BFB"/>
    <w:rsid w:val="4AAB39E5"/>
    <w:rsid w:val="4AB04020"/>
    <w:rsid w:val="4AB61F03"/>
    <w:rsid w:val="4AC117E5"/>
    <w:rsid w:val="4AC225DC"/>
    <w:rsid w:val="4AC46D25"/>
    <w:rsid w:val="4AC75EBD"/>
    <w:rsid w:val="4AC768A0"/>
    <w:rsid w:val="4AC8416B"/>
    <w:rsid w:val="4ACC484A"/>
    <w:rsid w:val="4AD5048E"/>
    <w:rsid w:val="4AE002B0"/>
    <w:rsid w:val="4AEC3659"/>
    <w:rsid w:val="4AEC76C3"/>
    <w:rsid w:val="4AFD5D93"/>
    <w:rsid w:val="4B0900DB"/>
    <w:rsid w:val="4B0D3B55"/>
    <w:rsid w:val="4B135E90"/>
    <w:rsid w:val="4B3A4A25"/>
    <w:rsid w:val="4B3E7851"/>
    <w:rsid w:val="4B463C40"/>
    <w:rsid w:val="4B515801"/>
    <w:rsid w:val="4B5E5DF7"/>
    <w:rsid w:val="4B617B12"/>
    <w:rsid w:val="4B68071D"/>
    <w:rsid w:val="4B842700"/>
    <w:rsid w:val="4B962089"/>
    <w:rsid w:val="4B9C6D96"/>
    <w:rsid w:val="4BAB57EF"/>
    <w:rsid w:val="4BB56DDE"/>
    <w:rsid w:val="4BBC5C4E"/>
    <w:rsid w:val="4BC23F3F"/>
    <w:rsid w:val="4BC24878"/>
    <w:rsid w:val="4BCC7439"/>
    <w:rsid w:val="4BD4541A"/>
    <w:rsid w:val="4BDC1D40"/>
    <w:rsid w:val="4BDE7972"/>
    <w:rsid w:val="4BE56172"/>
    <w:rsid w:val="4BE82241"/>
    <w:rsid w:val="4BEA724B"/>
    <w:rsid w:val="4BEF2405"/>
    <w:rsid w:val="4BF05465"/>
    <w:rsid w:val="4BF95B6C"/>
    <w:rsid w:val="4C054531"/>
    <w:rsid w:val="4C113C60"/>
    <w:rsid w:val="4C135DAB"/>
    <w:rsid w:val="4C214869"/>
    <w:rsid w:val="4C2927FC"/>
    <w:rsid w:val="4C2D4D31"/>
    <w:rsid w:val="4C32581D"/>
    <w:rsid w:val="4C3A27C6"/>
    <w:rsid w:val="4C540B1A"/>
    <w:rsid w:val="4C547FB2"/>
    <w:rsid w:val="4C5541CC"/>
    <w:rsid w:val="4C614CEA"/>
    <w:rsid w:val="4C621338"/>
    <w:rsid w:val="4C6B7532"/>
    <w:rsid w:val="4C85025F"/>
    <w:rsid w:val="4C851114"/>
    <w:rsid w:val="4C8D1AB2"/>
    <w:rsid w:val="4C991AEB"/>
    <w:rsid w:val="4C9E035C"/>
    <w:rsid w:val="4C9F3062"/>
    <w:rsid w:val="4CA11E2B"/>
    <w:rsid w:val="4CB14BB3"/>
    <w:rsid w:val="4CC47B2E"/>
    <w:rsid w:val="4CC56D84"/>
    <w:rsid w:val="4CD26FDF"/>
    <w:rsid w:val="4CD36FC3"/>
    <w:rsid w:val="4CE31C3C"/>
    <w:rsid w:val="4CF7139A"/>
    <w:rsid w:val="4D0209CF"/>
    <w:rsid w:val="4D0478AD"/>
    <w:rsid w:val="4D181459"/>
    <w:rsid w:val="4D184DB3"/>
    <w:rsid w:val="4D197A99"/>
    <w:rsid w:val="4D197E75"/>
    <w:rsid w:val="4D1F3437"/>
    <w:rsid w:val="4D251F69"/>
    <w:rsid w:val="4D272E85"/>
    <w:rsid w:val="4D2A01A5"/>
    <w:rsid w:val="4D2A2449"/>
    <w:rsid w:val="4D347B21"/>
    <w:rsid w:val="4D3A1520"/>
    <w:rsid w:val="4D3B0648"/>
    <w:rsid w:val="4D4E59C5"/>
    <w:rsid w:val="4D60345A"/>
    <w:rsid w:val="4D6A15A0"/>
    <w:rsid w:val="4D6F0280"/>
    <w:rsid w:val="4D700725"/>
    <w:rsid w:val="4D7A3AC3"/>
    <w:rsid w:val="4D84062F"/>
    <w:rsid w:val="4D8B00C7"/>
    <w:rsid w:val="4D8B350D"/>
    <w:rsid w:val="4D8B3C8D"/>
    <w:rsid w:val="4D946C41"/>
    <w:rsid w:val="4D9D7ACB"/>
    <w:rsid w:val="4DA97158"/>
    <w:rsid w:val="4DBA0EEF"/>
    <w:rsid w:val="4DBF5582"/>
    <w:rsid w:val="4DD15EE9"/>
    <w:rsid w:val="4DD6189A"/>
    <w:rsid w:val="4DD74FC1"/>
    <w:rsid w:val="4DDC4C22"/>
    <w:rsid w:val="4DE31801"/>
    <w:rsid w:val="4DE40ED2"/>
    <w:rsid w:val="4DEC43B5"/>
    <w:rsid w:val="4DED6334"/>
    <w:rsid w:val="4DED6AB0"/>
    <w:rsid w:val="4E0A2613"/>
    <w:rsid w:val="4E192EE4"/>
    <w:rsid w:val="4E1A04C6"/>
    <w:rsid w:val="4E215761"/>
    <w:rsid w:val="4E374A02"/>
    <w:rsid w:val="4E3D15E6"/>
    <w:rsid w:val="4E43721F"/>
    <w:rsid w:val="4E4F221F"/>
    <w:rsid w:val="4E6250D2"/>
    <w:rsid w:val="4E674E30"/>
    <w:rsid w:val="4E6F777F"/>
    <w:rsid w:val="4E7119B9"/>
    <w:rsid w:val="4E735C05"/>
    <w:rsid w:val="4E7529E2"/>
    <w:rsid w:val="4E7925E9"/>
    <w:rsid w:val="4E7F3C97"/>
    <w:rsid w:val="4E820A3F"/>
    <w:rsid w:val="4E886A94"/>
    <w:rsid w:val="4E8A486B"/>
    <w:rsid w:val="4E975B76"/>
    <w:rsid w:val="4E9A1E72"/>
    <w:rsid w:val="4E9E3418"/>
    <w:rsid w:val="4E9F6D7B"/>
    <w:rsid w:val="4EA34F6B"/>
    <w:rsid w:val="4EA6681C"/>
    <w:rsid w:val="4EA8539B"/>
    <w:rsid w:val="4EB15812"/>
    <w:rsid w:val="4EBA4F45"/>
    <w:rsid w:val="4EBD0462"/>
    <w:rsid w:val="4EC60824"/>
    <w:rsid w:val="4ECD1F20"/>
    <w:rsid w:val="4ED13CE7"/>
    <w:rsid w:val="4ED5556E"/>
    <w:rsid w:val="4ED6447A"/>
    <w:rsid w:val="4EDD1B42"/>
    <w:rsid w:val="4EE24F9C"/>
    <w:rsid w:val="4EE92355"/>
    <w:rsid w:val="4EFD01D6"/>
    <w:rsid w:val="4F0C6BBD"/>
    <w:rsid w:val="4F0E392D"/>
    <w:rsid w:val="4F2E29E4"/>
    <w:rsid w:val="4F2E74B8"/>
    <w:rsid w:val="4F315D86"/>
    <w:rsid w:val="4F3238FB"/>
    <w:rsid w:val="4F3472B5"/>
    <w:rsid w:val="4F406610"/>
    <w:rsid w:val="4F4554E9"/>
    <w:rsid w:val="4F4C340F"/>
    <w:rsid w:val="4F577021"/>
    <w:rsid w:val="4F660647"/>
    <w:rsid w:val="4F6A2741"/>
    <w:rsid w:val="4F80511B"/>
    <w:rsid w:val="4F8B257D"/>
    <w:rsid w:val="4F8F4D24"/>
    <w:rsid w:val="4F9B3C08"/>
    <w:rsid w:val="4F9D711A"/>
    <w:rsid w:val="4F9E2DED"/>
    <w:rsid w:val="4FA071DB"/>
    <w:rsid w:val="4FA268FC"/>
    <w:rsid w:val="4FA5423F"/>
    <w:rsid w:val="4FBC6DBE"/>
    <w:rsid w:val="4FC32771"/>
    <w:rsid w:val="4FC61430"/>
    <w:rsid w:val="4FCC0CCC"/>
    <w:rsid w:val="4FCE38CD"/>
    <w:rsid w:val="4FCE7FC8"/>
    <w:rsid w:val="4FD07273"/>
    <w:rsid w:val="4FE05CAC"/>
    <w:rsid w:val="4FE262C4"/>
    <w:rsid w:val="4FE8246A"/>
    <w:rsid w:val="4FEC258E"/>
    <w:rsid w:val="4FF37764"/>
    <w:rsid w:val="4FFE3FEF"/>
    <w:rsid w:val="50045787"/>
    <w:rsid w:val="50055E16"/>
    <w:rsid w:val="500E2CCE"/>
    <w:rsid w:val="50154290"/>
    <w:rsid w:val="501B4F15"/>
    <w:rsid w:val="5033303F"/>
    <w:rsid w:val="5033781E"/>
    <w:rsid w:val="5046592A"/>
    <w:rsid w:val="505E63CF"/>
    <w:rsid w:val="505F1427"/>
    <w:rsid w:val="506830CB"/>
    <w:rsid w:val="506B1F76"/>
    <w:rsid w:val="50700DB5"/>
    <w:rsid w:val="50746DD9"/>
    <w:rsid w:val="507B46D6"/>
    <w:rsid w:val="50806A9D"/>
    <w:rsid w:val="50807841"/>
    <w:rsid w:val="508278C4"/>
    <w:rsid w:val="5083613E"/>
    <w:rsid w:val="50850CEA"/>
    <w:rsid w:val="5092352A"/>
    <w:rsid w:val="50994A1A"/>
    <w:rsid w:val="50B4502E"/>
    <w:rsid w:val="50C4077C"/>
    <w:rsid w:val="50C831A2"/>
    <w:rsid w:val="50D305C4"/>
    <w:rsid w:val="50D31065"/>
    <w:rsid w:val="50D87872"/>
    <w:rsid w:val="50E36AD1"/>
    <w:rsid w:val="50E91996"/>
    <w:rsid w:val="50F47C38"/>
    <w:rsid w:val="50F65323"/>
    <w:rsid w:val="50F90D32"/>
    <w:rsid w:val="50FB4577"/>
    <w:rsid w:val="50FE1D69"/>
    <w:rsid w:val="50FE49D2"/>
    <w:rsid w:val="510E15B6"/>
    <w:rsid w:val="51146141"/>
    <w:rsid w:val="51197FBF"/>
    <w:rsid w:val="512E08AA"/>
    <w:rsid w:val="51326BCD"/>
    <w:rsid w:val="514C5F8D"/>
    <w:rsid w:val="51523567"/>
    <w:rsid w:val="515500F4"/>
    <w:rsid w:val="515661FD"/>
    <w:rsid w:val="515E2F5F"/>
    <w:rsid w:val="517403FD"/>
    <w:rsid w:val="517C15CB"/>
    <w:rsid w:val="517D5E7F"/>
    <w:rsid w:val="5180377D"/>
    <w:rsid w:val="518365FE"/>
    <w:rsid w:val="518D1C1E"/>
    <w:rsid w:val="518F07D2"/>
    <w:rsid w:val="51904248"/>
    <w:rsid w:val="519054E2"/>
    <w:rsid w:val="519A3F91"/>
    <w:rsid w:val="51C12486"/>
    <w:rsid w:val="51C308D3"/>
    <w:rsid w:val="51C40EFF"/>
    <w:rsid w:val="51CB348D"/>
    <w:rsid w:val="51CF6EFF"/>
    <w:rsid w:val="51D215A9"/>
    <w:rsid w:val="51E14824"/>
    <w:rsid w:val="51E3092C"/>
    <w:rsid w:val="51E81C3E"/>
    <w:rsid w:val="51EA1F1D"/>
    <w:rsid w:val="51EC6357"/>
    <w:rsid w:val="51EC7CAB"/>
    <w:rsid w:val="51ED5F5D"/>
    <w:rsid w:val="51F822F6"/>
    <w:rsid w:val="51FC2066"/>
    <w:rsid w:val="5202601E"/>
    <w:rsid w:val="520F5024"/>
    <w:rsid w:val="521A5BCF"/>
    <w:rsid w:val="521F7870"/>
    <w:rsid w:val="523633EF"/>
    <w:rsid w:val="523F34AD"/>
    <w:rsid w:val="523F6CD2"/>
    <w:rsid w:val="524F639E"/>
    <w:rsid w:val="525604D4"/>
    <w:rsid w:val="52585ED0"/>
    <w:rsid w:val="52644E5B"/>
    <w:rsid w:val="526942C3"/>
    <w:rsid w:val="528713DF"/>
    <w:rsid w:val="528821A6"/>
    <w:rsid w:val="52901D2A"/>
    <w:rsid w:val="5293105E"/>
    <w:rsid w:val="52C01151"/>
    <w:rsid w:val="52C9131B"/>
    <w:rsid w:val="52CC2C1B"/>
    <w:rsid w:val="52D97051"/>
    <w:rsid w:val="52DB498A"/>
    <w:rsid w:val="52EF0805"/>
    <w:rsid w:val="52F500FB"/>
    <w:rsid w:val="52FB12BB"/>
    <w:rsid w:val="52FB4E66"/>
    <w:rsid w:val="53043F19"/>
    <w:rsid w:val="530665B6"/>
    <w:rsid w:val="530D1C38"/>
    <w:rsid w:val="53210892"/>
    <w:rsid w:val="53276E1C"/>
    <w:rsid w:val="532873A6"/>
    <w:rsid w:val="53355B3C"/>
    <w:rsid w:val="533757FD"/>
    <w:rsid w:val="53382C3B"/>
    <w:rsid w:val="53402AB0"/>
    <w:rsid w:val="53477124"/>
    <w:rsid w:val="534F2C2E"/>
    <w:rsid w:val="535255D4"/>
    <w:rsid w:val="535619C8"/>
    <w:rsid w:val="53602A47"/>
    <w:rsid w:val="537174A3"/>
    <w:rsid w:val="53762AA2"/>
    <w:rsid w:val="5384145B"/>
    <w:rsid w:val="538461DF"/>
    <w:rsid w:val="538B78F1"/>
    <w:rsid w:val="538D3495"/>
    <w:rsid w:val="5397049A"/>
    <w:rsid w:val="539A11A2"/>
    <w:rsid w:val="53A477E1"/>
    <w:rsid w:val="53A65B5B"/>
    <w:rsid w:val="53B458DE"/>
    <w:rsid w:val="53D31D87"/>
    <w:rsid w:val="53D70335"/>
    <w:rsid w:val="53D77242"/>
    <w:rsid w:val="53DB0C3B"/>
    <w:rsid w:val="53DB41C9"/>
    <w:rsid w:val="53E63396"/>
    <w:rsid w:val="53F57F4F"/>
    <w:rsid w:val="53F65A75"/>
    <w:rsid w:val="540B33C5"/>
    <w:rsid w:val="540B3E4C"/>
    <w:rsid w:val="540B4EFC"/>
    <w:rsid w:val="541A5C08"/>
    <w:rsid w:val="541E74E6"/>
    <w:rsid w:val="54233DD5"/>
    <w:rsid w:val="54235664"/>
    <w:rsid w:val="54256585"/>
    <w:rsid w:val="542E1612"/>
    <w:rsid w:val="54527F0E"/>
    <w:rsid w:val="54561831"/>
    <w:rsid w:val="54564335"/>
    <w:rsid w:val="545867C6"/>
    <w:rsid w:val="54603760"/>
    <w:rsid w:val="5463473E"/>
    <w:rsid w:val="54644E86"/>
    <w:rsid w:val="54661350"/>
    <w:rsid w:val="54666181"/>
    <w:rsid w:val="54695608"/>
    <w:rsid w:val="546A0076"/>
    <w:rsid w:val="5472005D"/>
    <w:rsid w:val="547A475A"/>
    <w:rsid w:val="549A57B7"/>
    <w:rsid w:val="549E399C"/>
    <w:rsid w:val="54AD0097"/>
    <w:rsid w:val="54C76AC5"/>
    <w:rsid w:val="54CD6EB8"/>
    <w:rsid w:val="54D45EBC"/>
    <w:rsid w:val="54D96743"/>
    <w:rsid w:val="54DB5397"/>
    <w:rsid w:val="54E44A8C"/>
    <w:rsid w:val="54EC499D"/>
    <w:rsid w:val="54EC50E3"/>
    <w:rsid w:val="54EF47A7"/>
    <w:rsid w:val="55021F2C"/>
    <w:rsid w:val="55043CB4"/>
    <w:rsid w:val="551206C4"/>
    <w:rsid w:val="55156912"/>
    <w:rsid w:val="55211D5C"/>
    <w:rsid w:val="552542D2"/>
    <w:rsid w:val="552B2268"/>
    <w:rsid w:val="55392609"/>
    <w:rsid w:val="553C3043"/>
    <w:rsid w:val="553F4533"/>
    <w:rsid w:val="5542779B"/>
    <w:rsid w:val="55440598"/>
    <w:rsid w:val="55452810"/>
    <w:rsid w:val="55605BB2"/>
    <w:rsid w:val="556829A3"/>
    <w:rsid w:val="556F3D31"/>
    <w:rsid w:val="55723C01"/>
    <w:rsid w:val="55792B8B"/>
    <w:rsid w:val="557979E1"/>
    <w:rsid w:val="5582524A"/>
    <w:rsid w:val="559408D8"/>
    <w:rsid w:val="55A90FF1"/>
    <w:rsid w:val="55AE1047"/>
    <w:rsid w:val="55AE6607"/>
    <w:rsid w:val="55B425C1"/>
    <w:rsid w:val="55B77E63"/>
    <w:rsid w:val="55CB6206"/>
    <w:rsid w:val="55D26A12"/>
    <w:rsid w:val="55D27F5A"/>
    <w:rsid w:val="55E1683F"/>
    <w:rsid w:val="55EE52B1"/>
    <w:rsid w:val="55F3219F"/>
    <w:rsid w:val="55FA2AB8"/>
    <w:rsid w:val="55FB5B5A"/>
    <w:rsid w:val="560A2401"/>
    <w:rsid w:val="560E0C58"/>
    <w:rsid w:val="561D7E44"/>
    <w:rsid w:val="56243E0E"/>
    <w:rsid w:val="563971E9"/>
    <w:rsid w:val="563F1955"/>
    <w:rsid w:val="56535D86"/>
    <w:rsid w:val="565777E8"/>
    <w:rsid w:val="565B452B"/>
    <w:rsid w:val="565C0354"/>
    <w:rsid w:val="56695F7E"/>
    <w:rsid w:val="56797231"/>
    <w:rsid w:val="567C55C8"/>
    <w:rsid w:val="567F1620"/>
    <w:rsid w:val="567F544D"/>
    <w:rsid w:val="56804156"/>
    <w:rsid w:val="569E7220"/>
    <w:rsid w:val="56A8411D"/>
    <w:rsid w:val="56B3376E"/>
    <w:rsid w:val="56BE1F33"/>
    <w:rsid w:val="56C11DC1"/>
    <w:rsid w:val="56E04EE6"/>
    <w:rsid w:val="56E353FB"/>
    <w:rsid w:val="56E86B36"/>
    <w:rsid w:val="56F50266"/>
    <w:rsid w:val="56F76037"/>
    <w:rsid w:val="56FC02D9"/>
    <w:rsid w:val="56FE52FF"/>
    <w:rsid w:val="570109B9"/>
    <w:rsid w:val="570479C3"/>
    <w:rsid w:val="57177D1F"/>
    <w:rsid w:val="5726770E"/>
    <w:rsid w:val="577918FA"/>
    <w:rsid w:val="579C67E1"/>
    <w:rsid w:val="57AD42C7"/>
    <w:rsid w:val="57B57C1F"/>
    <w:rsid w:val="57BD42AA"/>
    <w:rsid w:val="57BF663D"/>
    <w:rsid w:val="57C12CF5"/>
    <w:rsid w:val="57C36D81"/>
    <w:rsid w:val="57CB596F"/>
    <w:rsid w:val="57CB65E9"/>
    <w:rsid w:val="57D12D95"/>
    <w:rsid w:val="57DF354F"/>
    <w:rsid w:val="57E13461"/>
    <w:rsid w:val="57E159D2"/>
    <w:rsid w:val="57E970BC"/>
    <w:rsid w:val="57F45F4D"/>
    <w:rsid w:val="57F60953"/>
    <w:rsid w:val="57FE71BE"/>
    <w:rsid w:val="580273FC"/>
    <w:rsid w:val="58086641"/>
    <w:rsid w:val="58087F21"/>
    <w:rsid w:val="58246FE3"/>
    <w:rsid w:val="58321AFF"/>
    <w:rsid w:val="583D7C9B"/>
    <w:rsid w:val="5849381E"/>
    <w:rsid w:val="584F5DF2"/>
    <w:rsid w:val="58511554"/>
    <w:rsid w:val="58550FBC"/>
    <w:rsid w:val="585D26BD"/>
    <w:rsid w:val="586339BB"/>
    <w:rsid w:val="586B312E"/>
    <w:rsid w:val="58810750"/>
    <w:rsid w:val="58871B30"/>
    <w:rsid w:val="58892FCD"/>
    <w:rsid w:val="58893804"/>
    <w:rsid w:val="588E4FF6"/>
    <w:rsid w:val="5892054C"/>
    <w:rsid w:val="58996D14"/>
    <w:rsid w:val="589D193A"/>
    <w:rsid w:val="58A4031E"/>
    <w:rsid w:val="58A40B20"/>
    <w:rsid w:val="58A9726D"/>
    <w:rsid w:val="58AD2954"/>
    <w:rsid w:val="58B02697"/>
    <w:rsid w:val="58B80EDF"/>
    <w:rsid w:val="58C057FE"/>
    <w:rsid w:val="58C4621E"/>
    <w:rsid w:val="58CC33B1"/>
    <w:rsid w:val="58D42829"/>
    <w:rsid w:val="58DE5FB9"/>
    <w:rsid w:val="58E36F6E"/>
    <w:rsid w:val="58E71429"/>
    <w:rsid w:val="59016340"/>
    <w:rsid w:val="5903455E"/>
    <w:rsid w:val="591766EC"/>
    <w:rsid w:val="5920357F"/>
    <w:rsid w:val="59225737"/>
    <w:rsid w:val="592439BB"/>
    <w:rsid w:val="59256D79"/>
    <w:rsid w:val="59262959"/>
    <w:rsid w:val="592B7AB2"/>
    <w:rsid w:val="592E649C"/>
    <w:rsid w:val="59315887"/>
    <w:rsid w:val="593746BB"/>
    <w:rsid w:val="593B1DC5"/>
    <w:rsid w:val="59647E27"/>
    <w:rsid w:val="59677A5C"/>
    <w:rsid w:val="596D45DF"/>
    <w:rsid w:val="59721BC2"/>
    <w:rsid w:val="597C60DA"/>
    <w:rsid w:val="597D4C6F"/>
    <w:rsid w:val="5983024D"/>
    <w:rsid w:val="59896EED"/>
    <w:rsid w:val="598E10EB"/>
    <w:rsid w:val="59A74A45"/>
    <w:rsid w:val="59A90706"/>
    <w:rsid w:val="59B814C7"/>
    <w:rsid w:val="59BC55C6"/>
    <w:rsid w:val="59CE248B"/>
    <w:rsid w:val="59D56E3D"/>
    <w:rsid w:val="59D94D88"/>
    <w:rsid w:val="59E44CEE"/>
    <w:rsid w:val="59EB3CDA"/>
    <w:rsid w:val="59ED752F"/>
    <w:rsid w:val="59F34F31"/>
    <w:rsid w:val="59F40CA9"/>
    <w:rsid w:val="59F93979"/>
    <w:rsid w:val="59FF0757"/>
    <w:rsid w:val="5A122803"/>
    <w:rsid w:val="5A2C3F9F"/>
    <w:rsid w:val="5A463016"/>
    <w:rsid w:val="5A4713EC"/>
    <w:rsid w:val="5A8804BA"/>
    <w:rsid w:val="5A8A5D24"/>
    <w:rsid w:val="5A8C0EE1"/>
    <w:rsid w:val="5A8F41CB"/>
    <w:rsid w:val="5A932DBB"/>
    <w:rsid w:val="5A94586D"/>
    <w:rsid w:val="5A951149"/>
    <w:rsid w:val="5A9773FB"/>
    <w:rsid w:val="5A9A6985"/>
    <w:rsid w:val="5A9B1E7F"/>
    <w:rsid w:val="5A9F51B8"/>
    <w:rsid w:val="5AA044D4"/>
    <w:rsid w:val="5AAE19D0"/>
    <w:rsid w:val="5AB04514"/>
    <w:rsid w:val="5AB40FEA"/>
    <w:rsid w:val="5ABB64EF"/>
    <w:rsid w:val="5ACD0F47"/>
    <w:rsid w:val="5ADA77B9"/>
    <w:rsid w:val="5ADA7FFA"/>
    <w:rsid w:val="5AEF653A"/>
    <w:rsid w:val="5AF2343A"/>
    <w:rsid w:val="5AF2722E"/>
    <w:rsid w:val="5AF5139A"/>
    <w:rsid w:val="5AF56371"/>
    <w:rsid w:val="5AFC75B7"/>
    <w:rsid w:val="5B214E12"/>
    <w:rsid w:val="5B333472"/>
    <w:rsid w:val="5B335358"/>
    <w:rsid w:val="5B417384"/>
    <w:rsid w:val="5B424BA7"/>
    <w:rsid w:val="5B440260"/>
    <w:rsid w:val="5B4847F9"/>
    <w:rsid w:val="5B496905"/>
    <w:rsid w:val="5B5163B3"/>
    <w:rsid w:val="5B5429F5"/>
    <w:rsid w:val="5B547425"/>
    <w:rsid w:val="5B5F14A6"/>
    <w:rsid w:val="5B771EB4"/>
    <w:rsid w:val="5B7F127D"/>
    <w:rsid w:val="5B8A51CB"/>
    <w:rsid w:val="5B8B50FE"/>
    <w:rsid w:val="5B927BC2"/>
    <w:rsid w:val="5B9E7B6F"/>
    <w:rsid w:val="5BA04F28"/>
    <w:rsid w:val="5BA839C1"/>
    <w:rsid w:val="5BBF7341"/>
    <w:rsid w:val="5BC87CF7"/>
    <w:rsid w:val="5BCD6985"/>
    <w:rsid w:val="5BDB266D"/>
    <w:rsid w:val="5BEC60DC"/>
    <w:rsid w:val="5BED3CDD"/>
    <w:rsid w:val="5BF64011"/>
    <w:rsid w:val="5BFE68FD"/>
    <w:rsid w:val="5C0C5D3F"/>
    <w:rsid w:val="5C144A38"/>
    <w:rsid w:val="5C38462F"/>
    <w:rsid w:val="5C3939A3"/>
    <w:rsid w:val="5C425202"/>
    <w:rsid w:val="5C5250EC"/>
    <w:rsid w:val="5C674457"/>
    <w:rsid w:val="5C676507"/>
    <w:rsid w:val="5C6A44C4"/>
    <w:rsid w:val="5C763213"/>
    <w:rsid w:val="5C767254"/>
    <w:rsid w:val="5C770FED"/>
    <w:rsid w:val="5C88568F"/>
    <w:rsid w:val="5C8A31FF"/>
    <w:rsid w:val="5CAA7CD8"/>
    <w:rsid w:val="5CAE2563"/>
    <w:rsid w:val="5CAE7B1A"/>
    <w:rsid w:val="5CBD4BE1"/>
    <w:rsid w:val="5CBD5382"/>
    <w:rsid w:val="5CC208A6"/>
    <w:rsid w:val="5CC80924"/>
    <w:rsid w:val="5CCD50EC"/>
    <w:rsid w:val="5CD54420"/>
    <w:rsid w:val="5CDC5B6D"/>
    <w:rsid w:val="5CE428D2"/>
    <w:rsid w:val="5CEE6593"/>
    <w:rsid w:val="5CEF743B"/>
    <w:rsid w:val="5CF63078"/>
    <w:rsid w:val="5CF847A0"/>
    <w:rsid w:val="5CFB4DAF"/>
    <w:rsid w:val="5CFF3BED"/>
    <w:rsid w:val="5D011F11"/>
    <w:rsid w:val="5D027FEA"/>
    <w:rsid w:val="5D1428C2"/>
    <w:rsid w:val="5D1D363C"/>
    <w:rsid w:val="5D295176"/>
    <w:rsid w:val="5D2C1DF6"/>
    <w:rsid w:val="5D317BED"/>
    <w:rsid w:val="5D410C7C"/>
    <w:rsid w:val="5D4D32B7"/>
    <w:rsid w:val="5D50729C"/>
    <w:rsid w:val="5D537A94"/>
    <w:rsid w:val="5D5A5031"/>
    <w:rsid w:val="5D5C10D5"/>
    <w:rsid w:val="5D64789A"/>
    <w:rsid w:val="5D6659F6"/>
    <w:rsid w:val="5D720862"/>
    <w:rsid w:val="5D7D1E7B"/>
    <w:rsid w:val="5D8349E2"/>
    <w:rsid w:val="5D902A97"/>
    <w:rsid w:val="5D926E16"/>
    <w:rsid w:val="5D946E54"/>
    <w:rsid w:val="5D973C21"/>
    <w:rsid w:val="5DA22304"/>
    <w:rsid w:val="5DA87DC6"/>
    <w:rsid w:val="5DB71F15"/>
    <w:rsid w:val="5DBD72EA"/>
    <w:rsid w:val="5DCC48BC"/>
    <w:rsid w:val="5DD70FB0"/>
    <w:rsid w:val="5DF730B7"/>
    <w:rsid w:val="5DFA060D"/>
    <w:rsid w:val="5E017097"/>
    <w:rsid w:val="5E091B86"/>
    <w:rsid w:val="5E107F6D"/>
    <w:rsid w:val="5E1A6D02"/>
    <w:rsid w:val="5E263A3F"/>
    <w:rsid w:val="5E2911D3"/>
    <w:rsid w:val="5E2A05A9"/>
    <w:rsid w:val="5E2E46D0"/>
    <w:rsid w:val="5E314206"/>
    <w:rsid w:val="5E385A70"/>
    <w:rsid w:val="5E3B2A02"/>
    <w:rsid w:val="5E3C0003"/>
    <w:rsid w:val="5E434FA9"/>
    <w:rsid w:val="5E4B1CF9"/>
    <w:rsid w:val="5E4B466D"/>
    <w:rsid w:val="5E5973E5"/>
    <w:rsid w:val="5E5A6DF0"/>
    <w:rsid w:val="5E647439"/>
    <w:rsid w:val="5E794B74"/>
    <w:rsid w:val="5E9345EC"/>
    <w:rsid w:val="5EA15989"/>
    <w:rsid w:val="5EA52305"/>
    <w:rsid w:val="5EAF13E7"/>
    <w:rsid w:val="5EB63583"/>
    <w:rsid w:val="5EBF3633"/>
    <w:rsid w:val="5EBF4E8F"/>
    <w:rsid w:val="5EC61CC3"/>
    <w:rsid w:val="5ED004CE"/>
    <w:rsid w:val="5ED04BEB"/>
    <w:rsid w:val="5EDC03A9"/>
    <w:rsid w:val="5EE43777"/>
    <w:rsid w:val="5F026B61"/>
    <w:rsid w:val="5F0A403C"/>
    <w:rsid w:val="5F0A4A34"/>
    <w:rsid w:val="5F11635C"/>
    <w:rsid w:val="5F1B63E1"/>
    <w:rsid w:val="5F3022BF"/>
    <w:rsid w:val="5F315417"/>
    <w:rsid w:val="5F447FDD"/>
    <w:rsid w:val="5F4A794C"/>
    <w:rsid w:val="5F556C4B"/>
    <w:rsid w:val="5F5C3240"/>
    <w:rsid w:val="5F672ECC"/>
    <w:rsid w:val="5F726C80"/>
    <w:rsid w:val="5F7418E3"/>
    <w:rsid w:val="5F785155"/>
    <w:rsid w:val="5F803B5F"/>
    <w:rsid w:val="5F8153DB"/>
    <w:rsid w:val="5F827FED"/>
    <w:rsid w:val="5F8C5268"/>
    <w:rsid w:val="5F906D7E"/>
    <w:rsid w:val="5F9403AB"/>
    <w:rsid w:val="5FA1736D"/>
    <w:rsid w:val="5FAE57DE"/>
    <w:rsid w:val="5FB97FB5"/>
    <w:rsid w:val="5FC058B5"/>
    <w:rsid w:val="5FC611E7"/>
    <w:rsid w:val="5FC832C2"/>
    <w:rsid w:val="5FD47440"/>
    <w:rsid w:val="5FD81676"/>
    <w:rsid w:val="5FF95C93"/>
    <w:rsid w:val="5FFB179D"/>
    <w:rsid w:val="60020966"/>
    <w:rsid w:val="6012694D"/>
    <w:rsid w:val="6014175D"/>
    <w:rsid w:val="60247A16"/>
    <w:rsid w:val="602A2D2E"/>
    <w:rsid w:val="602B673F"/>
    <w:rsid w:val="602C34CC"/>
    <w:rsid w:val="60380D82"/>
    <w:rsid w:val="603E57B7"/>
    <w:rsid w:val="60470581"/>
    <w:rsid w:val="60554F90"/>
    <w:rsid w:val="60706EA6"/>
    <w:rsid w:val="60785E19"/>
    <w:rsid w:val="60883EF9"/>
    <w:rsid w:val="60AA2993"/>
    <w:rsid w:val="60B3541A"/>
    <w:rsid w:val="60B406F7"/>
    <w:rsid w:val="60B93C40"/>
    <w:rsid w:val="60BA40D8"/>
    <w:rsid w:val="60BD7980"/>
    <w:rsid w:val="60C606FE"/>
    <w:rsid w:val="60CC64DC"/>
    <w:rsid w:val="60CF3003"/>
    <w:rsid w:val="60DF6203"/>
    <w:rsid w:val="60EA5C8D"/>
    <w:rsid w:val="60F02D13"/>
    <w:rsid w:val="60F45E6F"/>
    <w:rsid w:val="61024D5C"/>
    <w:rsid w:val="61041EB9"/>
    <w:rsid w:val="61064705"/>
    <w:rsid w:val="61097F30"/>
    <w:rsid w:val="610C2044"/>
    <w:rsid w:val="611E5A73"/>
    <w:rsid w:val="61213714"/>
    <w:rsid w:val="612D63CD"/>
    <w:rsid w:val="613320B7"/>
    <w:rsid w:val="613A47B5"/>
    <w:rsid w:val="613C07B2"/>
    <w:rsid w:val="61405A1A"/>
    <w:rsid w:val="614B5239"/>
    <w:rsid w:val="61584387"/>
    <w:rsid w:val="617716E9"/>
    <w:rsid w:val="61857C8E"/>
    <w:rsid w:val="618C3F3C"/>
    <w:rsid w:val="618F5986"/>
    <w:rsid w:val="619649E0"/>
    <w:rsid w:val="61973485"/>
    <w:rsid w:val="61985E73"/>
    <w:rsid w:val="619974D5"/>
    <w:rsid w:val="619C4100"/>
    <w:rsid w:val="619F5168"/>
    <w:rsid w:val="61A8048D"/>
    <w:rsid w:val="61B95281"/>
    <w:rsid w:val="61D02E91"/>
    <w:rsid w:val="61D330CD"/>
    <w:rsid w:val="61DB094B"/>
    <w:rsid w:val="61E67129"/>
    <w:rsid w:val="61F54439"/>
    <w:rsid w:val="61FC3FC5"/>
    <w:rsid w:val="61FE3523"/>
    <w:rsid w:val="620D4019"/>
    <w:rsid w:val="62283A99"/>
    <w:rsid w:val="6237500E"/>
    <w:rsid w:val="62396907"/>
    <w:rsid w:val="624550DE"/>
    <w:rsid w:val="624E194C"/>
    <w:rsid w:val="6259026B"/>
    <w:rsid w:val="625A021A"/>
    <w:rsid w:val="625E064F"/>
    <w:rsid w:val="626C0BF9"/>
    <w:rsid w:val="62722D24"/>
    <w:rsid w:val="627468CB"/>
    <w:rsid w:val="627A03DC"/>
    <w:rsid w:val="627D7A8D"/>
    <w:rsid w:val="627E6149"/>
    <w:rsid w:val="627F68A5"/>
    <w:rsid w:val="6290578E"/>
    <w:rsid w:val="62A67F99"/>
    <w:rsid w:val="62A97AB1"/>
    <w:rsid w:val="62AC446B"/>
    <w:rsid w:val="62B2133A"/>
    <w:rsid w:val="62CB4A50"/>
    <w:rsid w:val="62EC12BC"/>
    <w:rsid w:val="62ED7ECD"/>
    <w:rsid w:val="62F90744"/>
    <w:rsid w:val="62FE3026"/>
    <w:rsid w:val="63057A83"/>
    <w:rsid w:val="630D4D81"/>
    <w:rsid w:val="6313541A"/>
    <w:rsid w:val="63156DF4"/>
    <w:rsid w:val="63161763"/>
    <w:rsid w:val="63380262"/>
    <w:rsid w:val="63441327"/>
    <w:rsid w:val="634B45C6"/>
    <w:rsid w:val="634D2B28"/>
    <w:rsid w:val="634F2419"/>
    <w:rsid w:val="63580EFE"/>
    <w:rsid w:val="635D4637"/>
    <w:rsid w:val="635F42D6"/>
    <w:rsid w:val="636225DC"/>
    <w:rsid w:val="636D6727"/>
    <w:rsid w:val="63755915"/>
    <w:rsid w:val="63842684"/>
    <w:rsid w:val="63936D24"/>
    <w:rsid w:val="639843A8"/>
    <w:rsid w:val="63A60B24"/>
    <w:rsid w:val="63A84DAF"/>
    <w:rsid w:val="63B60A7E"/>
    <w:rsid w:val="63B71571"/>
    <w:rsid w:val="63BE7150"/>
    <w:rsid w:val="63C144AB"/>
    <w:rsid w:val="63C477D1"/>
    <w:rsid w:val="63D279DA"/>
    <w:rsid w:val="63E11E44"/>
    <w:rsid w:val="63E409AB"/>
    <w:rsid w:val="63F15B2C"/>
    <w:rsid w:val="63F518A5"/>
    <w:rsid w:val="640C1D91"/>
    <w:rsid w:val="640C3B31"/>
    <w:rsid w:val="64101FDF"/>
    <w:rsid w:val="641350C8"/>
    <w:rsid w:val="6416019A"/>
    <w:rsid w:val="64164A2C"/>
    <w:rsid w:val="64216B3E"/>
    <w:rsid w:val="64257CF0"/>
    <w:rsid w:val="643D5749"/>
    <w:rsid w:val="64414217"/>
    <w:rsid w:val="64471A8F"/>
    <w:rsid w:val="644A44B0"/>
    <w:rsid w:val="644A606F"/>
    <w:rsid w:val="644C3BBB"/>
    <w:rsid w:val="64504904"/>
    <w:rsid w:val="647119D1"/>
    <w:rsid w:val="64760E5F"/>
    <w:rsid w:val="647A5D39"/>
    <w:rsid w:val="647D4186"/>
    <w:rsid w:val="647F498C"/>
    <w:rsid w:val="64840E2F"/>
    <w:rsid w:val="649178DF"/>
    <w:rsid w:val="6497163E"/>
    <w:rsid w:val="64990B6E"/>
    <w:rsid w:val="64A44C90"/>
    <w:rsid w:val="64AA0134"/>
    <w:rsid w:val="64AC271A"/>
    <w:rsid w:val="64B16856"/>
    <w:rsid w:val="64B67C5C"/>
    <w:rsid w:val="64B91E72"/>
    <w:rsid w:val="64C257F3"/>
    <w:rsid w:val="64CD3C39"/>
    <w:rsid w:val="64CF6655"/>
    <w:rsid w:val="64E3298F"/>
    <w:rsid w:val="64E74738"/>
    <w:rsid w:val="64F32289"/>
    <w:rsid w:val="64FA61EA"/>
    <w:rsid w:val="65031DA0"/>
    <w:rsid w:val="650E3123"/>
    <w:rsid w:val="651111B4"/>
    <w:rsid w:val="65177529"/>
    <w:rsid w:val="652513C3"/>
    <w:rsid w:val="6529081E"/>
    <w:rsid w:val="652C1DC7"/>
    <w:rsid w:val="652D5F38"/>
    <w:rsid w:val="653244EA"/>
    <w:rsid w:val="653E44E8"/>
    <w:rsid w:val="654107B1"/>
    <w:rsid w:val="654111F4"/>
    <w:rsid w:val="65555996"/>
    <w:rsid w:val="65793EE2"/>
    <w:rsid w:val="657B2030"/>
    <w:rsid w:val="657F6F71"/>
    <w:rsid w:val="658461AC"/>
    <w:rsid w:val="658904F7"/>
    <w:rsid w:val="658C5D97"/>
    <w:rsid w:val="658C6239"/>
    <w:rsid w:val="65925708"/>
    <w:rsid w:val="65A47C30"/>
    <w:rsid w:val="65AB1849"/>
    <w:rsid w:val="65AF2C19"/>
    <w:rsid w:val="65BA6903"/>
    <w:rsid w:val="65BC541F"/>
    <w:rsid w:val="65C043F4"/>
    <w:rsid w:val="65C67F86"/>
    <w:rsid w:val="65CD26FD"/>
    <w:rsid w:val="65D505F6"/>
    <w:rsid w:val="65D656F5"/>
    <w:rsid w:val="65D76B60"/>
    <w:rsid w:val="65DB3DA8"/>
    <w:rsid w:val="65DD7C6C"/>
    <w:rsid w:val="65E00549"/>
    <w:rsid w:val="65E503F6"/>
    <w:rsid w:val="65EB00D3"/>
    <w:rsid w:val="65F20792"/>
    <w:rsid w:val="65FE4F98"/>
    <w:rsid w:val="66221F82"/>
    <w:rsid w:val="66373DFE"/>
    <w:rsid w:val="663C1A96"/>
    <w:rsid w:val="663F2F06"/>
    <w:rsid w:val="66434AEE"/>
    <w:rsid w:val="665947B7"/>
    <w:rsid w:val="665A5D58"/>
    <w:rsid w:val="66613222"/>
    <w:rsid w:val="66874A55"/>
    <w:rsid w:val="66896935"/>
    <w:rsid w:val="669257FC"/>
    <w:rsid w:val="66A17B6E"/>
    <w:rsid w:val="66A6314A"/>
    <w:rsid w:val="66AA58C5"/>
    <w:rsid w:val="66AC3FD3"/>
    <w:rsid w:val="66B33376"/>
    <w:rsid w:val="66B46A86"/>
    <w:rsid w:val="66B54D82"/>
    <w:rsid w:val="66B66D6E"/>
    <w:rsid w:val="66BA5967"/>
    <w:rsid w:val="66C06989"/>
    <w:rsid w:val="66CE5885"/>
    <w:rsid w:val="66D0091E"/>
    <w:rsid w:val="66DC4054"/>
    <w:rsid w:val="66E520A5"/>
    <w:rsid w:val="66F442DC"/>
    <w:rsid w:val="66F72BC9"/>
    <w:rsid w:val="670B348F"/>
    <w:rsid w:val="67116CCE"/>
    <w:rsid w:val="67155D38"/>
    <w:rsid w:val="671D35ED"/>
    <w:rsid w:val="672F1AA1"/>
    <w:rsid w:val="67300AF2"/>
    <w:rsid w:val="67380BEE"/>
    <w:rsid w:val="673D75CD"/>
    <w:rsid w:val="67460D5C"/>
    <w:rsid w:val="674B2CAE"/>
    <w:rsid w:val="674D3814"/>
    <w:rsid w:val="674F457D"/>
    <w:rsid w:val="674F599D"/>
    <w:rsid w:val="674F6235"/>
    <w:rsid w:val="675F16A5"/>
    <w:rsid w:val="67622020"/>
    <w:rsid w:val="67654F94"/>
    <w:rsid w:val="67681FD3"/>
    <w:rsid w:val="676E7210"/>
    <w:rsid w:val="6771433A"/>
    <w:rsid w:val="677169D6"/>
    <w:rsid w:val="67727FF1"/>
    <w:rsid w:val="6784308C"/>
    <w:rsid w:val="678606AA"/>
    <w:rsid w:val="6790500D"/>
    <w:rsid w:val="67965886"/>
    <w:rsid w:val="679D30ED"/>
    <w:rsid w:val="679D47A6"/>
    <w:rsid w:val="67AE5369"/>
    <w:rsid w:val="67B5443E"/>
    <w:rsid w:val="67BA097C"/>
    <w:rsid w:val="67CB129B"/>
    <w:rsid w:val="67D90F5A"/>
    <w:rsid w:val="67D977E7"/>
    <w:rsid w:val="67DF4000"/>
    <w:rsid w:val="67E924ED"/>
    <w:rsid w:val="67F44F7B"/>
    <w:rsid w:val="67F667EE"/>
    <w:rsid w:val="67FD662D"/>
    <w:rsid w:val="67FF40E9"/>
    <w:rsid w:val="6802591C"/>
    <w:rsid w:val="680A2BAD"/>
    <w:rsid w:val="680B2E0B"/>
    <w:rsid w:val="68133BFC"/>
    <w:rsid w:val="682164C1"/>
    <w:rsid w:val="682A3EAD"/>
    <w:rsid w:val="682B5343"/>
    <w:rsid w:val="68324B76"/>
    <w:rsid w:val="68354966"/>
    <w:rsid w:val="68387659"/>
    <w:rsid w:val="68406925"/>
    <w:rsid w:val="68494986"/>
    <w:rsid w:val="6855081B"/>
    <w:rsid w:val="685737BF"/>
    <w:rsid w:val="685E541E"/>
    <w:rsid w:val="686D2352"/>
    <w:rsid w:val="686D7A00"/>
    <w:rsid w:val="68804B0E"/>
    <w:rsid w:val="68983F42"/>
    <w:rsid w:val="68A37B22"/>
    <w:rsid w:val="68A470DF"/>
    <w:rsid w:val="68A94C31"/>
    <w:rsid w:val="68AE3EB9"/>
    <w:rsid w:val="68B3538A"/>
    <w:rsid w:val="68C52A36"/>
    <w:rsid w:val="68D53EE3"/>
    <w:rsid w:val="69040AC9"/>
    <w:rsid w:val="6905750B"/>
    <w:rsid w:val="690E7EC6"/>
    <w:rsid w:val="69134D3F"/>
    <w:rsid w:val="691372DA"/>
    <w:rsid w:val="6919103C"/>
    <w:rsid w:val="69275720"/>
    <w:rsid w:val="692D7A35"/>
    <w:rsid w:val="69336123"/>
    <w:rsid w:val="69442C00"/>
    <w:rsid w:val="6958090C"/>
    <w:rsid w:val="69606B41"/>
    <w:rsid w:val="6975335C"/>
    <w:rsid w:val="697F058F"/>
    <w:rsid w:val="69825989"/>
    <w:rsid w:val="69860D60"/>
    <w:rsid w:val="699A3D89"/>
    <w:rsid w:val="699C71FD"/>
    <w:rsid w:val="69A070A2"/>
    <w:rsid w:val="69AD0556"/>
    <w:rsid w:val="69C9687E"/>
    <w:rsid w:val="69D33B7B"/>
    <w:rsid w:val="69D5372C"/>
    <w:rsid w:val="69DB3F0B"/>
    <w:rsid w:val="69DC28B1"/>
    <w:rsid w:val="69DD377A"/>
    <w:rsid w:val="69DF23C7"/>
    <w:rsid w:val="69DF4B8A"/>
    <w:rsid w:val="69ED62B1"/>
    <w:rsid w:val="69F52E56"/>
    <w:rsid w:val="69F81F97"/>
    <w:rsid w:val="69FB3DCB"/>
    <w:rsid w:val="69FE02BF"/>
    <w:rsid w:val="6A0A3DB5"/>
    <w:rsid w:val="6A18259A"/>
    <w:rsid w:val="6A2D7475"/>
    <w:rsid w:val="6A2F660E"/>
    <w:rsid w:val="6A302E0C"/>
    <w:rsid w:val="6A321C33"/>
    <w:rsid w:val="6A3578BD"/>
    <w:rsid w:val="6A3C7F00"/>
    <w:rsid w:val="6A3F2A79"/>
    <w:rsid w:val="6A41148A"/>
    <w:rsid w:val="6A412DBE"/>
    <w:rsid w:val="6A517ED8"/>
    <w:rsid w:val="6A5F4BF7"/>
    <w:rsid w:val="6A60150B"/>
    <w:rsid w:val="6A91732B"/>
    <w:rsid w:val="6A942A62"/>
    <w:rsid w:val="6A982498"/>
    <w:rsid w:val="6AA30638"/>
    <w:rsid w:val="6AAA13FB"/>
    <w:rsid w:val="6AC819DF"/>
    <w:rsid w:val="6AC93B57"/>
    <w:rsid w:val="6ACF3175"/>
    <w:rsid w:val="6AD10FF5"/>
    <w:rsid w:val="6AD6574A"/>
    <w:rsid w:val="6AE0520C"/>
    <w:rsid w:val="6AE14902"/>
    <w:rsid w:val="6AE806E7"/>
    <w:rsid w:val="6AEA5A11"/>
    <w:rsid w:val="6B005B71"/>
    <w:rsid w:val="6B013E40"/>
    <w:rsid w:val="6B0E270E"/>
    <w:rsid w:val="6B2628A8"/>
    <w:rsid w:val="6B395B97"/>
    <w:rsid w:val="6B401B5F"/>
    <w:rsid w:val="6B532A54"/>
    <w:rsid w:val="6B553B8E"/>
    <w:rsid w:val="6B577195"/>
    <w:rsid w:val="6B627600"/>
    <w:rsid w:val="6B6F741D"/>
    <w:rsid w:val="6B72048D"/>
    <w:rsid w:val="6B720EAD"/>
    <w:rsid w:val="6B7FE381"/>
    <w:rsid w:val="6B824366"/>
    <w:rsid w:val="6B827EC3"/>
    <w:rsid w:val="6B8535B2"/>
    <w:rsid w:val="6B8E1B7D"/>
    <w:rsid w:val="6B914B1F"/>
    <w:rsid w:val="6B9C514E"/>
    <w:rsid w:val="6B9C66F8"/>
    <w:rsid w:val="6B9D0A1B"/>
    <w:rsid w:val="6B9D2580"/>
    <w:rsid w:val="6BA0061E"/>
    <w:rsid w:val="6BB01F38"/>
    <w:rsid w:val="6BB023C4"/>
    <w:rsid w:val="6BB718F2"/>
    <w:rsid w:val="6BC71D79"/>
    <w:rsid w:val="6BCA57D7"/>
    <w:rsid w:val="6BD73428"/>
    <w:rsid w:val="6BE23B77"/>
    <w:rsid w:val="6BE9018F"/>
    <w:rsid w:val="6BEC5C84"/>
    <w:rsid w:val="6BF23855"/>
    <w:rsid w:val="6BF338AF"/>
    <w:rsid w:val="6BF766CB"/>
    <w:rsid w:val="6BF83E80"/>
    <w:rsid w:val="6C0068E2"/>
    <w:rsid w:val="6C016FEC"/>
    <w:rsid w:val="6C045640"/>
    <w:rsid w:val="6C057532"/>
    <w:rsid w:val="6C0B71C5"/>
    <w:rsid w:val="6C15676F"/>
    <w:rsid w:val="6C3626AB"/>
    <w:rsid w:val="6C4C7175"/>
    <w:rsid w:val="6C51666D"/>
    <w:rsid w:val="6C623617"/>
    <w:rsid w:val="6C66424C"/>
    <w:rsid w:val="6C713804"/>
    <w:rsid w:val="6C77437A"/>
    <w:rsid w:val="6C8175ED"/>
    <w:rsid w:val="6C860DF0"/>
    <w:rsid w:val="6C8C1E08"/>
    <w:rsid w:val="6C8E0D99"/>
    <w:rsid w:val="6C8F7FC2"/>
    <w:rsid w:val="6C924C67"/>
    <w:rsid w:val="6C9C3B37"/>
    <w:rsid w:val="6CA20AE1"/>
    <w:rsid w:val="6CAB3499"/>
    <w:rsid w:val="6CAD4A21"/>
    <w:rsid w:val="6CAE2C59"/>
    <w:rsid w:val="6CB322FE"/>
    <w:rsid w:val="6CBE25F1"/>
    <w:rsid w:val="6CC06595"/>
    <w:rsid w:val="6CC519A3"/>
    <w:rsid w:val="6CE17215"/>
    <w:rsid w:val="6CE445DB"/>
    <w:rsid w:val="6CE93508"/>
    <w:rsid w:val="6CF8383B"/>
    <w:rsid w:val="6CF91324"/>
    <w:rsid w:val="6D0072D6"/>
    <w:rsid w:val="6D016025"/>
    <w:rsid w:val="6D06207F"/>
    <w:rsid w:val="6D0C767C"/>
    <w:rsid w:val="6D154D66"/>
    <w:rsid w:val="6D1D5CFF"/>
    <w:rsid w:val="6D2E7A36"/>
    <w:rsid w:val="6D3063C0"/>
    <w:rsid w:val="6D3924A8"/>
    <w:rsid w:val="6D420DAF"/>
    <w:rsid w:val="6D425C83"/>
    <w:rsid w:val="6D434EF3"/>
    <w:rsid w:val="6D551BFB"/>
    <w:rsid w:val="6D6063AD"/>
    <w:rsid w:val="6D6514DD"/>
    <w:rsid w:val="6D656B4E"/>
    <w:rsid w:val="6D670980"/>
    <w:rsid w:val="6D675DDE"/>
    <w:rsid w:val="6D6A449A"/>
    <w:rsid w:val="6D725EC4"/>
    <w:rsid w:val="6D7777D7"/>
    <w:rsid w:val="6D7D70D8"/>
    <w:rsid w:val="6D897DD9"/>
    <w:rsid w:val="6D94571D"/>
    <w:rsid w:val="6DA33B66"/>
    <w:rsid w:val="6DA702A8"/>
    <w:rsid w:val="6DAF1780"/>
    <w:rsid w:val="6DB16541"/>
    <w:rsid w:val="6DBE53B8"/>
    <w:rsid w:val="6DC003EE"/>
    <w:rsid w:val="6DC1328D"/>
    <w:rsid w:val="6DC24C70"/>
    <w:rsid w:val="6DD3223A"/>
    <w:rsid w:val="6DD61914"/>
    <w:rsid w:val="6DD62446"/>
    <w:rsid w:val="6DDB5318"/>
    <w:rsid w:val="6DE326FD"/>
    <w:rsid w:val="6DEF132D"/>
    <w:rsid w:val="6DF421A5"/>
    <w:rsid w:val="6DF966F7"/>
    <w:rsid w:val="6DFB6038"/>
    <w:rsid w:val="6E0274AF"/>
    <w:rsid w:val="6E033334"/>
    <w:rsid w:val="6E040D18"/>
    <w:rsid w:val="6E082AE1"/>
    <w:rsid w:val="6E1B000E"/>
    <w:rsid w:val="6E1B45FE"/>
    <w:rsid w:val="6E1F3A11"/>
    <w:rsid w:val="6E276074"/>
    <w:rsid w:val="6E2920F4"/>
    <w:rsid w:val="6E2D1F05"/>
    <w:rsid w:val="6E333B15"/>
    <w:rsid w:val="6E3537FA"/>
    <w:rsid w:val="6E3955FA"/>
    <w:rsid w:val="6E45008D"/>
    <w:rsid w:val="6E474D9D"/>
    <w:rsid w:val="6E4760E1"/>
    <w:rsid w:val="6E510020"/>
    <w:rsid w:val="6E5A0712"/>
    <w:rsid w:val="6E625CA1"/>
    <w:rsid w:val="6E6A22DD"/>
    <w:rsid w:val="6E6E5887"/>
    <w:rsid w:val="6E751F61"/>
    <w:rsid w:val="6E823DA5"/>
    <w:rsid w:val="6E8377EB"/>
    <w:rsid w:val="6E8727EA"/>
    <w:rsid w:val="6E907FEE"/>
    <w:rsid w:val="6E91184C"/>
    <w:rsid w:val="6E970129"/>
    <w:rsid w:val="6E997D63"/>
    <w:rsid w:val="6E9C129B"/>
    <w:rsid w:val="6EA02F83"/>
    <w:rsid w:val="6EA609F1"/>
    <w:rsid w:val="6EB1490F"/>
    <w:rsid w:val="6ECB1C6A"/>
    <w:rsid w:val="6ED51CFA"/>
    <w:rsid w:val="6ED73898"/>
    <w:rsid w:val="6ED73C80"/>
    <w:rsid w:val="6ED73EF0"/>
    <w:rsid w:val="6ED75F98"/>
    <w:rsid w:val="6EDB3D25"/>
    <w:rsid w:val="6EDC1425"/>
    <w:rsid w:val="6EE51CDA"/>
    <w:rsid w:val="6EE52901"/>
    <w:rsid w:val="6EF302AB"/>
    <w:rsid w:val="6EF50187"/>
    <w:rsid w:val="6EF95574"/>
    <w:rsid w:val="6EFF3CE6"/>
    <w:rsid w:val="6EFF5731"/>
    <w:rsid w:val="6F02196F"/>
    <w:rsid w:val="6F05447B"/>
    <w:rsid w:val="6F0857BD"/>
    <w:rsid w:val="6F0D736F"/>
    <w:rsid w:val="6F103A37"/>
    <w:rsid w:val="6F1415D7"/>
    <w:rsid w:val="6F182E6D"/>
    <w:rsid w:val="6F244E19"/>
    <w:rsid w:val="6F2E5082"/>
    <w:rsid w:val="6F2E6356"/>
    <w:rsid w:val="6F3103FA"/>
    <w:rsid w:val="6F3853BC"/>
    <w:rsid w:val="6F3E781F"/>
    <w:rsid w:val="6F4A6F49"/>
    <w:rsid w:val="6F5661A5"/>
    <w:rsid w:val="6F66370D"/>
    <w:rsid w:val="6F6A6C6E"/>
    <w:rsid w:val="6F7770DD"/>
    <w:rsid w:val="6F8938DE"/>
    <w:rsid w:val="6FA07C6A"/>
    <w:rsid w:val="6FC16A9D"/>
    <w:rsid w:val="6FDF73A9"/>
    <w:rsid w:val="6FEE1FCA"/>
    <w:rsid w:val="6FF02046"/>
    <w:rsid w:val="700209FB"/>
    <w:rsid w:val="70035E2E"/>
    <w:rsid w:val="700662D3"/>
    <w:rsid w:val="7007037C"/>
    <w:rsid w:val="70137C7B"/>
    <w:rsid w:val="7020185A"/>
    <w:rsid w:val="70203DDB"/>
    <w:rsid w:val="70327C27"/>
    <w:rsid w:val="70374D7E"/>
    <w:rsid w:val="70383D22"/>
    <w:rsid w:val="70395513"/>
    <w:rsid w:val="703F1CDA"/>
    <w:rsid w:val="70440DA2"/>
    <w:rsid w:val="7044649D"/>
    <w:rsid w:val="70451AB7"/>
    <w:rsid w:val="7048307A"/>
    <w:rsid w:val="704A52F8"/>
    <w:rsid w:val="704B5D26"/>
    <w:rsid w:val="704F45A0"/>
    <w:rsid w:val="706638B2"/>
    <w:rsid w:val="708120D2"/>
    <w:rsid w:val="70850B0C"/>
    <w:rsid w:val="70920A68"/>
    <w:rsid w:val="70950698"/>
    <w:rsid w:val="70A3296B"/>
    <w:rsid w:val="70A35A08"/>
    <w:rsid w:val="70BA4AD3"/>
    <w:rsid w:val="70C70FF4"/>
    <w:rsid w:val="70C76B03"/>
    <w:rsid w:val="70CB6663"/>
    <w:rsid w:val="70CF1DFD"/>
    <w:rsid w:val="70D32D82"/>
    <w:rsid w:val="70D57079"/>
    <w:rsid w:val="70E72DB3"/>
    <w:rsid w:val="70EB00F5"/>
    <w:rsid w:val="70FF23C2"/>
    <w:rsid w:val="71033961"/>
    <w:rsid w:val="71064ABC"/>
    <w:rsid w:val="712C3D7F"/>
    <w:rsid w:val="714125CE"/>
    <w:rsid w:val="715246BF"/>
    <w:rsid w:val="71534797"/>
    <w:rsid w:val="715B6A49"/>
    <w:rsid w:val="71684336"/>
    <w:rsid w:val="716B00D2"/>
    <w:rsid w:val="717A3BA4"/>
    <w:rsid w:val="71893CBE"/>
    <w:rsid w:val="71A039C5"/>
    <w:rsid w:val="71A47394"/>
    <w:rsid w:val="71B957DE"/>
    <w:rsid w:val="71C23704"/>
    <w:rsid w:val="71CE4C12"/>
    <w:rsid w:val="71DD516C"/>
    <w:rsid w:val="71DF4C93"/>
    <w:rsid w:val="71E94861"/>
    <w:rsid w:val="71F1252E"/>
    <w:rsid w:val="71F80EDE"/>
    <w:rsid w:val="72156D74"/>
    <w:rsid w:val="721E46BD"/>
    <w:rsid w:val="72231CF3"/>
    <w:rsid w:val="723A006F"/>
    <w:rsid w:val="723C2452"/>
    <w:rsid w:val="725D611F"/>
    <w:rsid w:val="725F70E1"/>
    <w:rsid w:val="726740F6"/>
    <w:rsid w:val="72675FA4"/>
    <w:rsid w:val="726C0963"/>
    <w:rsid w:val="727C0216"/>
    <w:rsid w:val="72832ADA"/>
    <w:rsid w:val="728A7DA8"/>
    <w:rsid w:val="72900CC8"/>
    <w:rsid w:val="729B2D81"/>
    <w:rsid w:val="72AC1CC9"/>
    <w:rsid w:val="72AE7455"/>
    <w:rsid w:val="72B8711B"/>
    <w:rsid w:val="72D74F98"/>
    <w:rsid w:val="72D91F8B"/>
    <w:rsid w:val="73003FD8"/>
    <w:rsid w:val="730052AC"/>
    <w:rsid w:val="73013F75"/>
    <w:rsid w:val="73061DFD"/>
    <w:rsid w:val="73096378"/>
    <w:rsid w:val="730E04AD"/>
    <w:rsid w:val="73186227"/>
    <w:rsid w:val="731C7881"/>
    <w:rsid w:val="73225458"/>
    <w:rsid w:val="73302AA6"/>
    <w:rsid w:val="73327984"/>
    <w:rsid w:val="733C3C86"/>
    <w:rsid w:val="733F2DFC"/>
    <w:rsid w:val="734916DC"/>
    <w:rsid w:val="73560661"/>
    <w:rsid w:val="735A290F"/>
    <w:rsid w:val="735F5CED"/>
    <w:rsid w:val="736957B8"/>
    <w:rsid w:val="73712C3A"/>
    <w:rsid w:val="73792794"/>
    <w:rsid w:val="737D73F8"/>
    <w:rsid w:val="73895734"/>
    <w:rsid w:val="738A06FF"/>
    <w:rsid w:val="73973109"/>
    <w:rsid w:val="73AB1F81"/>
    <w:rsid w:val="73B44684"/>
    <w:rsid w:val="73B9644B"/>
    <w:rsid w:val="73BC3A51"/>
    <w:rsid w:val="73C51294"/>
    <w:rsid w:val="73CD46CC"/>
    <w:rsid w:val="73CD56C8"/>
    <w:rsid w:val="73CF5D3E"/>
    <w:rsid w:val="73D47729"/>
    <w:rsid w:val="73DA69E7"/>
    <w:rsid w:val="73E5549A"/>
    <w:rsid w:val="73EC1DE6"/>
    <w:rsid w:val="73F40371"/>
    <w:rsid w:val="73F5573F"/>
    <w:rsid w:val="7402176A"/>
    <w:rsid w:val="74057891"/>
    <w:rsid w:val="740E6959"/>
    <w:rsid w:val="740F3FDE"/>
    <w:rsid w:val="741D15B5"/>
    <w:rsid w:val="74355AEB"/>
    <w:rsid w:val="74445C34"/>
    <w:rsid w:val="745578D7"/>
    <w:rsid w:val="74573132"/>
    <w:rsid w:val="745D1210"/>
    <w:rsid w:val="74681C20"/>
    <w:rsid w:val="746C33C6"/>
    <w:rsid w:val="7481355D"/>
    <w:rsid w:val="749535D0"/>
    <w:rsid w:val="749B7EBF"/>
    <w:rsid w:val="74B42A74"/>
    <w:rsid w:val="74BC1B4A"/>
    <w:rsid w:val="74BC4C4A"/>
    <w:rsid w:val="74BF42E4"/>
    <w:rsid w:val="74C24FE9"/>
    <w:rsid w:val="74C3051C"/>
    <w:rsid w:val="74D379E1"/>
    <w:rsid w:val="74D471E2"/>
    <w:rsid w:val="74D54760"/>
    <w:rsid w:val="74DD721F"/>
    <w:rsid w:val="74E42F85"/>
    <w:rsid w:val="74E95505"/>
    <w:rsid w:val="74F463E2"/>
    <w:rsid w:val="750674E1"/>
    <w:rsid w:val="750B1301"/>
    <w:rsid w:val="750C35C5"/>
    <w:rsid w:val="75141685"/>
    <w:rsid w:val="7516022A"/>
    <w:rsid w:val="7517130E"/>
    <w:rsid w:val="751B04D8"/>
    <w:rsid w:val="752C3391"/>
    <w:rsid w:val="75372FEB"/>
    <w:rsid w:val="753C2FDC"/>
    <w:rsid w:val="754148B8"/>
    <w:rsid w:val="7542297F"/>
    <w:rsid w:val="754E6A67"/>
    <w:rsid w:val="755B56E6"/>
    <w:rsid w:val="75804583"/>
    <w:rsid w:val="758E5077"/>
    <w:rsid w:val="75963222"/>
    <w:rsid w:val="759E6926"/>
    <w:rsid w:val="75B03DF0"/>
    <w:rsid w:val="75B415C0"/>
    <w:rsid w:val="75B518C5"/>
    <w:rsid w:val="75B91179"/>
    <w:rsid w:val="75BA47A1"/>
    <w:rsid w:val="75BF6069"/>
    <w:rsid w:val="75C8506C"/>
    <w:rsid w:val="75CD1006"/>
    <w:rsid w:val="75D37646"/>
    <w:rsid w:val="75D50C26"/>
    <w:rsid w:val="75D51060"/>
    <w:rsid w:val="75DD7A48"/>
    <w:rsid w:val="75E41156"/>
    <w:rsid w:val="75F2057E"/>
    <w:rsid w:val="75FE0320"/>
    <w:rsid w:val="760445B4"/>
    <w:rsid w:val="76264C0C"/>
    <w:rsid w:val="76282644"/>
    <w:rsid w:val="762A1DDD"/>
    <w:rsid w:val="76333B6F"/>
    <w:rsid w:val="76363C73"/>
    <w:rsid w:val="76373945"/>
    <w:rsid w:val="76477534"/>
    <w:rsid w:val="764A731C"/>
    <w:rsid w:val="764E0A25"/>
    <w:rsid w:val="76563851"/>
    <w:rsid w:val="76565C5C"/>
    <w:rsid w:val="765E1B78"/>
    <w:rsid w:val="766376AD"/>
    <w:rsid w:val="76674885"/>
    <w:rsid w:val="76724FD8"/>
    <w:rsid w:val="767431B9"/>
    <w:rsid w:val="767F5DE7"/>
    <w:rsid w:val="76802888"/>
    <w:rsid w:val="76834D20"/>
    <w:rsid w:val="76891623"/>
    <w:rsid w:val="76972B78"/>
    <w:rsid w:val="76996EE9"/>
    <w:rsid w:val="769C47B8"/>
    <w:rsid w:val="76A07EDF"/>
    <w:rsid w:val="76AB7B73"/>
    <w:rsid w:val="76B007C7"/>
    <w:rsid w:val="76CE73AA"/>
    <w:rsid w:val="76DF2BE2"/>
    <w:rsid w:val="76F44C74"/>
    <w:rsid w:val="76FC7886"/>
    <w:rsid w:val="77027717"/>
    <w:rsid w:val="77092143"/>
    <w:rsid w:val="770D32F1"/>
    <w:rsid w:val="771066F1"/>
    <w:rsid w:val="772C1BA2"/>
    <w:rsid w:val="772E3A59"/>
    <w:rsid w:val="77305656"/>
    <w:rsid w:val="773839BC"/>
    <w:rsid w:val="7738563B"/>
    <w:rsid w:val="77461E44"/>
    <w:rsid w:val="77510307"/>
    <w:rsid w:val="77530876"/>
    <w:rsid w:val="776A04C6"/>
    <w:rsid w:val="777932C3"/>
    <w:rsid w:val="77804919"/>
    <w:rsid w:val="778D46FB"/>
    <w:rsid w:val="77924102"/>
    <w:rsid w:val="779454EC"/>
    <w:rsid w:val="77980D32"/>
    <w:rsid w:val="779E57F0"/>
    <w:rsid w:val="77A22FC0"/>
    <w:rsid w:val="77AF64E3"/>
    <w:rsid w:val="77B079E6"/>
    <w:rsid w:val="77C53F10"/>
    <w:rsid w:val="77CB2BF1"/>
    <w:rsid w:val="77CC1ABD"/>
    <w:rsid w:val="77CD739C"/>
    <w:rsid w:val="77E56DEC"/>
    <w:rsid w:val="77F539D0"/>
    <w:rsid w:val="77F53E24"/>
    <w:rsid w:val="77F91744"/>
    <w:rsid w:val="77FC0734"/>
    <w:rsid w:val="78095359"/>
    <w:rsid w:val="7814184A"/>
    <w:rsid w:val="781D355E"/>
    <w:rsid w:val="78201EC4"/>
    <w:rsid w:val="78287523"/>
    <w:rsid w:val="78290F88"/>
    <w:rsid w:val="782A3088"/>
    <w:rsid w:val="782D2C33"/>
    <w:rsid w:val="783B0E2A"/>
    <w:rsid w:val="784337E0"/>
    <w:rsid w:val="784B1DE3"/>
    <w:rsid w:val="784E2CA1"/>
    <w:rsid w:val="78540E39"/>
    <w:rsid w:val="78576424"/>
    <w:rsid w:val="785F4324"/>
    <w:rsid w:val="786C6182"/>
    <w:rsid w:val="7870005E"/>
    <w:rsid w:val="787D5ED2"/>
    <w:rsid w:val="788075B7"/>
    <w:rsid w:val="788857AC"/>
    <w:rsid w:val="788D2E69"/>
    <w:rsid w:val="78992E1C"/>
    <w:rsid w:val="789E383C"/>
    <w:rsid w:val="78A06897"/>
    <w:rsid w:val="78AC0D2E"/>
    <w:rsid w:val="78B017FC"/>
    <w:rsid w:val="78B10039"/>
    <w:rsid w:val="78B37E7B"/>
    <w:rsid w:val="78B81C28"/>
    <w:rsid w:val="78B8704F"/>
    <w:rsid w:val="78BA37F2"/>
    <w:rsid w:val="78C25667"/>
    <w:rsid w:val="78CE2353"/>
    <w:rsid w:val="78D942B3"/>
    <w:rsid w:val="78DE32EB"/>
    <w:rsid w:val="78E7498F"/>
    <w:rsid w:val="78EC34CB"/>
    <w:rsid w:val="78EC6474"/>
    <w:rsid w:val="78F906DA"/>
    <w:rsid w:val="79012460"/>
    <w:rsid w:val="7905792C"/>
    <w:rsid w:val="7911014B"/>
    <w:rsid w:val="79167169"/>
    <w:rsid w:val="791F77C8"/>
    <w:rsid w:val="791F7D24"/>
    <w:rsid w:val="792B4275"/>
    <w:rsid w:val="792B42FE"/>
    <w:rsid w:val="79320613"/>
    <w:rsid w:val="794963DE"/>
    <w:rsid w:val="7950357F"/>
    <w:rsid w:val="79697D6C"/>
    <w:rsid w:val="79777934"/>
    <w:rsid w:val="7978146D"/>
    <w:rsid w:val="797B65EB"/>
    <w:rsid w:val="79893E80"/>
    <w:rsid w:val="799126C1"/>
    <w:rsid w:val="79A11375"/>
    <w:rsid w:val="79BA2F1D"/>
    <w:rsid w:val="79BE2366"/>
    <w:rsid w:val="79DC66D8"/>
    <w:rsid w:val="79E25569"/>
    <w:rsid w:val="79E43B2E"/>
    <w:rsid w:val="79E87CB9"/>
    <w:rsid w:val="79F857F4"/>
    <w:rsid w:val="79FF784A"/>
    <w:rsid w:val="7A05321F"/>
    <w:rsid w:val="7A0B6966"/>
    <w:rsid w:val="7A133B78"/>
    <w:rsid w:val="7A1C7180"/>
    <w:rsid w:val="7A201E03"/>
    <w:rsid w:val="7A25146E"/>
    <w:rsid w:val="7A296CB5"/>
    <w:rsid w:val="7A325ACE"/>
    <w:rsid w:val="7A3E673B"/>
    <w:rsid w:val="7A490EDA"/>
    <w:rsid w:val="7A595312"/>
    <w:rsid w:val="7A5F474F"/>
    <w:rsid w:val="7A620784"/>
    <w:rsid w:val="7A6D2C5D"/>
    <w:rsid w:val="7A6F13F4"/>
    <w:rsid w:val="7A944739"/>
    <w:rsid w:val="7AB759EA"/>
    <w:rsid w:val="7ABB1DFB"/>
    <w:rsid w:val="7AC03539"/>
    <w:rsid w:val="7AC213FF"/>
    <w:rsid w:val="7AC368A8"/>
    <w:rsid w:val="7AD245E3"/>
    <w:rsid w:val="7ADC24CB"/>
    <w:rsid w:val="7ADF92D3"/>
    <w:rsid w:val="7AE33563"/>
    <w:rsid w:val="7AEA410E"/>
    <w:rsid w:val="7AF5279C"/>
    <w:rsid w:val="7AF944D9"/>
    <w:rsid w:val="7AFB43BB"/>
    <w:rsid w:val="7B191A7C"/>
    <w:rsid w:val="7B2B6208"/>
    <w:rsid w:val="7B2E0DAC"/>
    <w:rsid w:val="7B2E31A3"/>
    <w:rsid w:val="7B30031F"/>
    <w:rsid w:val="7B33126A"/>
    <w:rsid w:val="7B3403ED"/>
    <w:rsid w:val="7B353836"/>
    <w:rsid w:val="7B3F0C44"/>
    <w:rsid w:val="7B4B49B1"/>
    <w:rsid w:val="7B525906"/>
    <w:rsid w:val="7B55037C"/>
    <w:rsid w:val="7B5A637B"/>
    <w:rsid w:val="7B5E0441"/>
    <w:rsid w:val="7B682E78"/>
    <w:rsid w:val="7B6B5E99"/>
    <w:rsid w:val="7B7065BB"/>
    <w:rsid w:val="7B707A74"/>
    <w:rsid w:val="7B707D38"/>
    <w:rsid w:val="7B797AD3"/>
    <w:rsid w:val="7B8715BB"/>
    <w:rsid w:val="7B8A6D43"/>
    <w:rsid w:val="7B8B1994"/>
    <w:rsid w:val="7B8F0E71"/>
    <w:rsid w:val="7B921C4B"/>
    <w:rsid w:val="7B967D22"/>
    <w:rsid w:val="7BAB5DDE"/>
    <w:rsid w:val="7BAD2633"/>
    <w:rsid w:val="7BB319D0"/>
    <w:rsid w:val="7BB35E76"/>
    <w:rsid w:val="7BB3630E"/>
    <w:rsid w:val="7BC44B56"/>
    <w:rsid w:val="7BC67A1F"/>
    <w:rsid w:val="7BD37788"/>
    <w:rsid w:val="7BD52290"/>
    <w:rsid w:val="7BDA12BE"/>
    <w:rsid w:val="7BDA46FF"/>
    <w:rsid w:val="7BDB0E46"/>
    <w:rsid w:val="7BDF38C7"/>
    <w:rsid w:val="7BEC3C43"/>
    <w:rsid w:val="7BEF20D4"/>
    <w:rsid w:val="7BF274B8"/>
    <w:rsid w:val="7BF451F2"/>
    <w:rsid w:val="7BF64BF5"/>
    <w:rsid w:val="7C030836"/>
    <w:rsid w:val="7C1330CD"/>
    <w:rsid w:val="7C15282F"/>
    <w:rsid w:val="7C173D15"/>
    <w:rsid w:val="7C22425C"/>
    <w:rsid w:val="7C2648D1"/>
    <w:rsid w:val="7C2A4C5D"/>
    <w:rsid w:val="7C2D3E7B"/>
    <w:rsid w:val="7C3163C2"/>
    <w:rsid w:val="7C350F81"/>
    <w:rsid w:val="7C35109B"/>
    <w:rsid w:val="7C3B5D7E"/>
    <w:rsid w:val="7C3E723D"/>
    <w:rsid w:val="7C3F770A"/>
    <w:rsid w:val="7C4000D4"/>
    <w:rsid w:val="7C50001A"/>
    <w:rsid w:val="7C514547"/>
    <w:rsid w:val="7C5238E1"/>
    <w:rsid w:val="7C5868F5"/>
    <w:rsid w:val="7C690F9B"/>
    <w:rsid w:val="7C754F03"/>
    <w:rsid w:val="7C8319EF"/>
    <w:rsid w:val="7C8D5CCA"/>
    <w:rsid w:val="7C986753"/>
    <w:rsid w:val="7C9C59FC"/>
    <w:rsid w:val="7CA040FD"/>
    <w:rsid w:val="7CB0310C"/>
    <w:rsid w:val="7CB907B2"/>
    <w:rsid w:val="7CBF3C60"/>
    <w:rsid w:val="7CC06532"/>
    <w:rsid w:val="7CD33772"/>
    <w:rsid w:val="7CD93D54"/>
    <w:rsid w:val="7CE113AA"/>
    <w:rsid w:val="7CE5026F"/>
    <w:rsid w:val="7CF17E4E"/>
    <w:rsid w:val="7D072E01"/>
    <w:rsid w:val="7D0E58DA"/>
    <w:rsid w:val="7D0F3580"/>
    <w:rsid w:val="7D0F3712"/>
    <w:rsid w:val="7D135878"/>
    <w:rsid w:val="7D1E4E12"/>
    <w:rsid w:val="7D234795"/>
    <w:rsid w:val="7D2C2096"/>
    <w:rsid w:val="7D2D56F1"/>
    <w:rsid w:val="7D321D81"/>
    <w:rsid w:val="7D3320D2"/>
    <w:rsid w:val="7D373B8D"/>
    <w:rsid w:val="7D410BAD"/>
    <w:rsid w:val="7D523332"/>
    <w:rsid w:val="7D603BD9"/>
    <w:rsid w:val="7D624692"/>
    <w:rsid w:val="7D72619C"/>
    <w:rsid w:val="7D98647A"/>
    <w:rsid w:val="7D9962F8"/>
    <w:rsid w:val="7D9D1C75"/>
    <w:rsid w:val="7DA824BF"/>
    <w:rsid w:val="7DAA5057"/>
    <w:rsid w:val="7DBA7990"/>
    <w:rsid w:val="7DC15B83"/>
    <w:rsid w:val="7DC4144B"/>
    <w:rsid w:val="7DCC0DE1"/>
    <w:rsid w:val="7DD352C9"/>
    <w:rsid w:val="7DD46236"/>
    <w:rsid w:val="7DE5191B"/>
    <w:rsid w:val="7DE83B82"/>
    <w:rsid w:val="7DFD4C19"/>
    <w:rsid w:val="7E01111B"/>
    <w:rsid w:val="7E0D3F64"/>
    <w:rsid w:val="7E10345B"/>
    <w:rsid w:val="7E193308"/>
    <w:rsid w:val="7E1E7855"/>
    <w:rsid w:val="7E200D41"/>
    <w:rsid w:val="7E265401"/>
    <w:rsid w:val="7E283BD0"/>
    <w:rsid w:val="7E3212BA"/>
    <w:rsid w:val="7E330155"/>
    <w:rsid w:val="7E332B3C"/>
    <w:rsid w:val="7E3C2704"/>
    <w:rsid w:val="7E435D95"/>
    <w:rsid w:val="7E437985"/>
    <w:rsid w:val="7E456380"/>
    <w:rsid w:val="7E473837"/>
    <w:rsid w:val="7E4D45FF"/>
    <w:rsid w:val="7E513053"/>
    <w:rsid w:val="7E5F5C1E"/>
    <w:rsid w:val="7E6204AD"/>
    <w:rsid w:val="7E635B13"/>
    <w:rsid w:val="7E770084"/>
    <w:rsid w:val="7E783950"/>
    <w:rsid w:val="7E7D1A9F"/>
    <w:rsid w:val="7E822F08"/>
    <w:rsid w:val="7E865AC4"/>
    <w:rsid w:val="7E8C064A"/>
    <w:rsid w:val="7E9979E0"/>
    <w:rsid w:val="7E9B3EFD"/>
    <w:rsid w:val="7EA32D16"/>
    <w:rsid w:val="7EA90A24"/>
    <w:rsid w:val="7EB62184"/>
    <w:rsid w:val="7EB7491E"/>
    <w:rsid w:val="7EB96CF0"/>
    <w:rsid w:val="7EBF531D"/>
    <w:rsid w:val="7EE92AB6"/>
    <w:rsid w:val="7EF54C2F"/>
    <w:rsid w:val="7EFE2603"/>
    <w:rsid w:val="7F026FDC"/>
    <w:rsid w:val="7F131A01"/>
    <w:rsid w:val="7F1F1200"/>
    <w:rsid w:val="7F20219A"/>
    <w:rsid w:val="7F303CCF"/>
    <w:rsid w:val="7F410439"/>
    <w:rsid w:val="7F557A8F"/>
    <w:rsid w:val="7F583D0D"/>
    <w:rsid w:val="7F5B7C87"/>
    <w:rsid w:val="7F5E4953"/>
    <w:rsid w:val="7F613005"/>
    <w:rsid w:val="7F6A3654"/>
    <w:rsid w:val="7F6B0E0B"/>
    <w:rsid w:val="7F7F6B95"/>
    <w:rsid w:val="7F835C3B"/>
    <w:rsid w:val="7F8538C0"/>
    <w:rsid w:val="7F8563C0"/>
    <w:rsid w:val="7F89586C"/>
    <w:rsid w:val="7F89663F"/>
    <w:rsid w:val="7F9171D8"/>
    <w:rsid w:val="7F917501"/>
    <w:rsid w:val="7F983562"/>
    <w:rsid w:val="7F995DDB"/>
    <w:rsid w:val="7FA024E7"/>
    <w:rsid w:val="7FC07856"/>
    <w:rsid w:val="7FD1338F"/>
    <w:rsid w:val="7FD233D3"/>
    <w:rsid w:val="7FE6303C"/>
    <w:rsid w:val="7FE66FB5"/>
    <w:rsid w:val="7FE80183"/>
    <w:rsid w:val="7FF3750A"/>
    <w:rsid w:val="7FF63682"/>
    <w:rsid w:val="7FF665C0"/>
    <w:rsid w:val="BE332C2A"/>
    <w:rsid w:val="E5DF7708"/>
    <w:rsid w:val="EBFB5E48"/>
    <w:rsid w:val="EBFF4643"/>
    <w:rsid w:val="EFEF8118"/>
    <w:rsid w:val="F7EC8B6A"/>
    <w:rsid w:val="FBAD69FB"/>
    <w:rsid w:val="FDBFF486"/>
    <w:rsid w:val="FDFF9B78"/>
    <w:rsid w:val="FDFFF109"/>
    <w:rsid w:val="FE8F6B81"/>
    <w:rsid w:val="FEBEC082"/>
    <w:rsid w:val="FEDE711C"/>
    <w:rsid w:val="FF83EB47"/>
    <w:rsid w:val="FFBB5DF9"/>
    <w:rsid w:val="FFF55CF9"/>
    <w:rsid w:val="FFFEC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4"/>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3"/>
    <w:basedOn w:val="1"/>
    <w:next w:val="1"/>
    <w:link w:val="90"/>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annotation text"/>
    <w:basedOn w:val="1"/>
    <w:qFormat/>
    <w:uiPriority w:val="0"/>
    <w:pPr>
      <w:jc w:val="left"/>
    </w:pPr>
  </w:style>
  <w:style w:type="paragraph" w:styleId="8">
    <w:name w:val="Body Text Indent"/>
    <w:basedOn w:val="1"/>
    <w:qFormat/>
    <w:uiPriority w:val="0"/>
    <w:pPr>
      <w:widowControl/>
      <w:ind w:firstLine="200" w:firstLineChars="200"/>
      <w:jc w:val="left"/>
    </w:pPr>
    <w:rPr>
      <w:rFonts w:ascii="Times New Roman" w:hAnsi="Times New Roman" w:eastAsia="宋体" w:cs="Times New Roman"/>
    </w:rPr>
  </w:style>
  <w:style w:type="paragraph" w:styleId="9">
    <w:name w:val="Date"/>
    <w:basedOn w:val="1"/>
    <w:next w:val="1"/>
    <w:link w:val="74"/>
    <w:qFormat/>
    <w:uiPriority w:val="0"/>
    <w:pPr>
      <w:ind w:left="100" w:leftChars="2500"/>
    </w:pPr>
  </w:style>
  <w:style w:type="paragraph" w:styleId="10">
    <w:name w:val="Balloon Text"/>
    <w:basedOn w:val="1"/>
    <w:link w:val="41"/>
    <w:qFormat/>
    <w:uiPriority w:val="0"/>
    <w:rPr>
      <w:sz w:val="18"/>
      <w:szCs w:val="18"/>
    </w:rPr>
  </w:style>
  <w:style w:type="paragraph" w:styleId="11">
    <w:name w:val="footer"/>
    <w:basedOn w:val="1"/>
    <w:link w:val="52"/>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Typewriter"/>
    <w:basedOn w:val="15"/>
    <w:qFormat/>
    <w:uiPriority w:val="0"/>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sz w:val="20"/>
    </w:rPr>
  </w:style>
  <w:style w:type="character" w:styleId="25">
    <w:name w:val="HTML Cite"/>
    <w:basedOn w:val="15"/>
    <w:qFormat/>
    <w:uiPriority w:val="0"/>
  </w:style>
  <w:style w:type="paragraph" w:customStyle="1" w:styleId="26">
    <w:name w:val="列出段落3"/>
    <w:basedOn w:val="1"/>
    <w:unhideWhenUsed/>
    <w:qFormat/>
    <w:uiPriority w:val="99"/>
    <w:pPr>
      <w:ind w:firstLine="420" w:firstLineChars="200"/>
    </w:pPr>
  </w:style>
  <w:style w:type="paragraph" w:customStyle="1" w:styleId="27">
    <w:name w:val="List Paragraph"/>
    <w:basedOn w:val="1"/>
    <w:qFormat/>
    <w:uiPriority w:val="34"/>
    <w:pPr>
      <w:ind w:firstLine="420" w:firstLineChars="200"/>
    </w:pPr>
  </w:style>
  <w:style w:type="paragraph" w:customStyle="1" w:styleId="28">
    <w:name w:val="_Style 19"/>
    <w:basedOn w:val="1"/>
    <w:next w:val="1"/>
    <w:qFormat/>
    <w:uiPriority w:val="0"/>
    <w:pPr>
      <w:pBdr>
        <w:bottom w:val="single" w:color="auto" w:sz="6" w:space="1"/>
      </w:pBdr>
      <w:jc w:val="center"/>
    </w:pPr>
    <w:rPr>
      <w:rFonts w:ascii="Arial" w:eastAsia="宋体"/>
      <w:vanish/>
      <w:sz w:val="16"/>
    </w:rPr>
  </w:style>
  <w:style w:type="paragraph" w:customStyle="1" w:styleId="29">
    <w:name w:val="List Paragraph1"/>
    <w:basedOn w:val="1"/>
    <w:semiHidden/>
    <w:qFormat/>
    <w:uiPriority w:val="0"/>
    <w:pPr>
      <w:ind w:firstLine="420" w:firstLineChars="200"/>
    </w:pPr>
    <w:rPr>
      <w:rFonts w:ascii="Calibri" w:hAnsi="Calibri" w:eastAsia="宋体" w:cs="Times New Roman"/>
      <w:szCs w:val="21"/>
    </w:rPr>
  </w:style>
  <w:style w:type="paragraph" w:customStyle="1" w:styleId="30">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1">
    <w:name w:val="_Style 20"/>
    <w:basedOn w:val="1"/>
    <w:next w:val="1"/>
    <w:qFormat/>
    <w:uiPriority w:val="0"/>
    <w:pPr>
      <w:pBdr>
        <w:top w:val="single" w:color="auto" w:sz="6" w:space="1"/>
      </w:pBdr>
      <w:jc w:val="center"/>
    </w:pPr>
    <w:rPr>
      <w:rFonts w:ascii="Arial" w:eastAsia="宋体"/>
      <w:vanish/>
      <w:sz w:val="16"/>
    </w:rPr>
  </w:style>
  <w:style w:type="paragraph" w:customStyle="1" w:styleId="32">
    <w:name w:val="_Style 95"/>
    <w:basedOn w:val="1"/>
    <w:next w:val="1"/>
    <w:qFormat/>
    <w:uiPriority w:val="0"/>
    <w:pPr>
      <w:pBdr>
        <w:top w:val="single" w:color="auto" w:sz="6" w:space="1"/>
      </w:pBdr>
      <w:jc w:val="center"/>
    </w:pPr>
    <w:rPr>
      <w:rFonts w:ascii="Arial" w:eastAsia="宋体"/>
      <w:vanish/>
      <w:sz w:val="16"/>
    </w:rPr>
  </w:style>
  <w:style w:type="paragraph" w:customStyle="1" w:styleId="33">
    <w:name w:val="列出段落1"/>
    <w:basedOn w:val="1"/>
    <w:unhideWhenUsed/>
    <w:qFormat/>
    <w:uiPriority w:val="34"/>
    <w:pPr>
      <w:ind w:firstLine="420" w:firstLineChars="200"/>
    </w:pPr>
  </w:style>
  <w:style w:type="paragraph" w:customStyle="1" w:styleId="34">
    <w:name w:val="_Style 94"/>
    <w:basedOn w:val="1"/>
    <w:next w:val="1"/>
    <w:qFormat/>
    <w:uiPriority w:val="0"/>
    <w:pPr>
      <w:pBdr>
        <w:bottom w:val="single" w:color="auto" w:sz="6" w:space="1"/>
      </w:pBdr>
      <w:jc w:val="center"/>
    </w:pPr>
    <w:rPr>
      <w:rFonts w:ascii="Arial" w:eastAsia="宋体"/>
      <w:vanish/>
      <w:sz w:val="16"/>
    </w:rPr>
  </w:style>
  <w:style w:type="paragraph" w:customStyle="1" w:styleId="3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6">
    <w:name w:val="列出段落2"/>
    <w:basedOn w:val="1"/>
    <w:unhideWhenUsed/>
    <w:qFormat/>
    <w:uiPriority w:val="34"/>
    <w:pPr>
      <w:ind w:firstLine="420" w:firstLineChars="200"/>
    </w:pPr>
  </w:style>
  <w:style w:type="character" w:customStyle="1" w:styleId="37">
    <w:name w:val="n4"/>
    <w:basedOn w:val="15"/>
    <w:qFormat/>
    <w:uiPriority w:val="0"/>
  </w:style>
  <w:style w:type="character" w:customStyle="1" w:styleId="38">
    <w:name w:val="time"/>
    <w:basedOn w:val="15"/>
    <w:qFormat/>
    <w:uiPriority w:val="0"/>
    <w:rPr>
      <w:color w:val="999999"/>
    </w:rPr>
  </w:style>
  <w:style w:type="character" w:customStyle="1" w:styleId="39">
    <w:name w:val="current1"/>
    <w:basedOn w:val="15"/>
    <w:qFormat/>
    <w:uiPriority w:val="0"/>
    <w:rPr>
      <w:color w:val="FFFFFF"/>
      <w:u w:val="none"/>
      <w:bdr w:val="single" w:color="000099" w:sz="6" w:space="0"/>
      <w:shd w:val="clear" w:color="auto" w:fill="000099"/>
    </w:rPr>
  </w:style>
  <w:style w:type="character" w:customStyle="1" w:styleId="40">
    <w:name w:val="miy2"/>
    <w:basedOn w:val="15"/>
    <w:qFormat/>
    <w:uiPriority w:val="0"/>
    <w:rPr>
      <w:color w:val="000099"/>
      <w:bdr w:val="single" w:color="AAAADD" w:sz="6" w:space="0"/>
    </w:rPr>
  </w:style>
  <w:style w:type="character" w:customStyle="1" w:styleId="41">
    <w:name w:val="批注框文本 Char"/>
    <w:basedOn w:val="15"/>
    <w:link w:val="10"/>
    <w:qFormat/>
    <w:uiPriority w:val="0"/>
    <w:rPr>
      <w:rFonts w:ascii="Calibri" w:hAnsi="Calibri" w:eastAsia="宋体" w:cs="Times New Roman"/>
      <w:kern w:val="2"/>
      <w:sz w:val="18"/>
      <w:szCs w:val="18"/>
    </w:rPr>
  </w:style>
  <w:style w:type="character" w:customStyle="1" w:styleId="42">
    <w:name w:val="disabled"/>
    <w:basedOn w:val="15"/>
    <w:qFormat/>
    <w:uiPriority w:val="0"/>
    <w:rPr>
      <w:color w:val="FFE3C6"/>
      <w:bdr w:val="single" w:color="FFE3C6" w:sz="6" w:space="0"/>
    </w:rPr>
  </w:style>
  <w:style w:type="character" w:customStyle="1" w:styleId="43">
    <w:name w:val="n5"/>
    <w:basedOn w:val="15"/>
    <w:qFormat/>
    <w:uiPriority w:val="0"/>
  </w:style>
  <w:style w:type="character" w:customStyle="1" w:styleId="44">
    <w:name w:val="time6"/>
    <w:basedOn w:val="15"/>
    <w:qFormat/>
    <w:uiPriority w:val="0"/>
    <w:rPr>
      <w:color w:val="999999"/>
    </w:rPr>
  </w:style>
  <w:style w:type="character" w:customStyle="1" w:styleId="45">
    <w:name w:val="name"/>
    <w:basedOn w:val="15"/>
    <w:qFormat/>
    <w:uiPriority w:val="0"/>
    <w:rPr>
      <w:b/>
      <w:color w:val="7B0074"/>
      <w:sz w:val="21"/>
      <w:szCs w:val="21"/>
    </w:rPr>
  </w:style>
  <w:style w:type="character" w:customStyle="1" w:styleId="46">
    <w:name w:val="miy1"/>
    <w:basedOn w:val="15"/>
    <w:qFormat/>
    <w:uiPriority w:val="0"/>
    <w:rPr>
      <w:u w:val="none"/>
    </w:rPr>
  </w:style>
  <w:style w:type="character" w:customStyle="1" w:styleId="47">
    <w:name w:val="disabled2"/>
    <w:basedOn w:val="15"/>
    <w:qFormat/>
    <w:uiPriority w:val="0"/>
    <w:rPr>
      <w:color w:val="000000"/>
      <w:bdr w:val="single" w:color="000099" w:sz="6" w:space="0"/>
    </w:rPr>
  </w:style>
  <w:style w:type="character" w:customStyle="1" w:styleId="48">
    <w:name w:val="top-three1"/>
    <w:basedOn w:val="15"/>
    <w:qFormat/>
    <w:uiPriority w:val="0"/>
    <w:rPr>
      <w:shd w:val="clear" w:color="auto" w:fill="FC5D00"/>
    </w:rPr>
  </w:style>
  <w:style w:type="character" w:customStyle="1" w:styleId="49">
    <w:name w:val="n7"/>
    <w:basedOn w:val="15"/>
    <w:qFormat/>
    <w:uiPriority w:val="0"/>
  </w:style>
  <w:style w:type="character" w:customStyle="1" w:styleId="50">
    <w:name w:val="n10"/>
    <w:basedOn w:val="15"/>
    <w:qFormat/>
    <w:uiPriority w:val="0"/>
  </w:style>
  <w:style w:type="character" w:customStyle="1" w:styleId="51">
    <w:name w:val="text1"/>
    <w:basedOn w:val="15"/>
    <w:qFormat/>
    <w:uiPriority w:val="0"/>
    <w:rPr>
      <w:color w:val="FF6600"/>
    </w:rPr>
  </w:style>
  <w:style w:type="character" w:customStyle="1" w:styleId="52">
    <w:name w:val="页脚 Char"/>
    <w:basedOn w:val="15"/>
    <w:link w:val="11"/>
    <w:qFormat/>
    <w:uiPriority w:val="99"/>
    <w:rPr>
      <w:rFonts w:ascii="Calibri" w:hAnsi="Calibri" w:eastAsia="宋体" w:cs="Times New Roman"/>
      <w:kern w:val="2"/>
      <w:sz w:val="18"/>
      <w:szCs w:val="18"/>
    </w:rPr>
  </w:style>
  <w:style w:type="character" w:customStyle="1" w:styleId="53">
    <w:name w:val="current2"/>
    <w:basedOn w:val="15"/>
    <w:qFormat/>
    <w:uiPriority w:val="0"/>
    <w:rPr>
      <w:color w:val="000000"/>
      <w:u w:val="none"/>
    </w:rPr>
  </w:style>
  <w:style w:type="character" w:customStyle="1" w:styleId="54">
    <w:name w:val="标题 1 Char"/>
    <w:basedOn w:val="15"/>
    <w:link w:val="3"/>
    <w:qFormat/>
    <w:uiPriority w:val="0"/>
    <w:rPr>
      <w:rFonts w:ascii="宋体" w:hAnsi="宋体"/>
      <w:b/>
      <w:kern w:val="44"/>
      <w:sz w:val="48"/>
      <w:szCs w:val="48"/>
    </w:rPr>
  </w:style>
  <w:style w:type="character" w:customStyle="1" w:styleId="55">
    <w:name w:val="miy"/>
    <w:basedOn w:val="15"/>
    <w:qFormat/>
    <w:uiPriority w:val="0"/>
    <w:rPr>
      <w:color w:val="FF6500"/>
      <w:bdr w:val="single" w:color="FF9600" w:sz="6" w:space="0"/>
    </w:rPr>
  </w:style>
  <w:style w:type="character" w:customStyle="1" w:styleId="56">
    <w:name w:val="tips"/>
    <w:basedOn w:val="15"/>
    <w:qFormat/>
    <w:uiPriority w:val="0"/>
    <w:rPr>
      <w:color w:val="FFFFFF"/>
      <w:sz w:val="18"/>
      <w:szCs w:val="18"/>
      <w:shd w:val="clear" w:color="auto" w:fill="F4930A"/>
    </w:rPr>
  </w:style>
  <w:style w:type="character" w:customStyle="1" w:styleId="57">
    <w:name w:val="more"/>
    <w:basedOn w:val="15"/>
    <w:qFormat/>
    <w:uiPriority w:val="0"/>
  </w:style>
  <w:style w:type="character" w:customStyle="1" w:styleId="58">
    <w:name w:val="bsharetext"/>
    <w:basedOn w:val="15"/>
    <w:qFormat/>
    <w:uiPriority w:val="0"/>
  </w:style>
  <w:style w:type="character" w:customStyle="1" w:styleId="59">
    <w:name w:val="title161"/>
    <w:basedOn w:val="15"/>
    <w:qFormat/>
    <w:uiPriority w:val="0"/>
    <w:rPr>
      <w:b/>
      <w:sz w:val="18"/>
      <w:szCs w:val="18"/>
    </w:rPr>
  </w:style>
  <w:style w:type="character" w:customStyle="1" w:styleId="60">
    <w:name w:val="txt"/>
    <w:basedOn w:val="15"/>
    <w:qFormat/>
    <w:uiPriority w:val="0"/>
    <w:rPr>
      <w:rFonts w:ascii="Arial" w:hAnsi="Arial" w:cs="Arial"/>
      <w:color w:val="646464"/>
      <w:bdr w:val="single" w:color="C9C8CE" w:sz="6" w:space="0"/>
      <w:shd w:val="clear" w:color="auto" w:fill="FFFFFF"/>
    </w:rPr>
  </w:style>
  <w:style w:type="character" w:customStyle="1" w:styleId="61">
    <w:name w:val="n2"/>
    <w:basedOn w:val="15"/>
    <w:qFormat/>
    <w:uiPriority w:val="0"/>
  </w:style>
  <w:style w:type="character" w:customStyle="1" w:styleId="62">
    <w:name w:val="text"/>
    <w:basedOn w:val="15"/>
    <w:qFormat/>
    <w:uiPriority w:val="0"/>
    <w:rPr>
      <w:color w:val="999999"/>
    </w:rPr>
  </w:style>
  <w:style w:type="character" w:customStyle="1" w:styleId="63">
    <w:name w:val="disabled5"/>
    <w:basedOn w:val="15"/>
    <w:qFormat/>
    <w:uiPriority w:val="0"/>
    <w:rPr>
      <w:color w:val="CCCCCC"/>
      <w:bdr w:val="single" w:color="F3F3F3" w:sz="6" w:space="0"/>
    </w:rPr>
  </w:style>
  <w:style w:type="character" w:customStyle="1" w:styleId="64">
    <w:name w:val="pinglun"/>
    <w:basedOn w:val="15"/>
    <w:qFormat/>
    <w:uiPriority w:val="0"/>
  </w:style>
  <w:style w:type="character" w:customStyle="1" w:styleId="65">
    <w:name w:val="ddmove"/>
    <w:basedOn w:val="15"/>
    <w:qFormat/>
    <w:uiPriority w:val="0"/>
    <w:rPr>
      <w:rFonts w:ascii="Verdana" w:hAnsi="Verdana" w:cs="Verdana"/>
      <w:color w:val="999999"/>
      <w:sz w:val="13"/>
      <w:szCs w:val="13"/>
      <w:u w:val="none"/>
    </w:rPr>
  </w:style>
  <w:style w:type="character" w:customStyle="1" w:styleId="66">
    <w:name w:val="hover"/>
    <w:basedOn w:val="15"/>
    <w:qFormat/>
    <w:uiPriority w:val="0"/>
    <w:rPr>
      <w:color w:val="557EE7"/>
    </w:rPr>
  </w:style>
  <w:style w:type="character" w:customStyle="1" w:styleId="67">
    <w:name w:val="current5"/>
    <w:basedOn w:val="15"/>
    <w:qFormat/>
    <w:uiPriority w:val="0"/>
    <w:rPr>
      <w:color w:val="FFFFFF"/>
      <w:u w:val="none"/>
      <w:bdr w:val="single" w:color="B2E05D" w:sz="6" w:space="0"/>
      <w:shd w:val="clear" w:color="auto" w:fill="B2E05D"/>
    </w:rPr>
  </w:style>
  <w:style w:type="character" w:customStyle="1" w:styleId="68">
    <w:name w:val="miy3"/>
    <w:basedOn w:val="15"/>
    <w:qFormat/>
    <w:uiPriority w:val="0"/>
    <w:rPr>
      <w:color w:val="0061DE"/>
      <w:bdr w:val="single" w:color="CCDBE4" w:sz="6" w:space="0"/>
    </w:rPr>
  </w:style>
  <w:style w:type="character" w:customStyle="1" w:styleId="69">
    <w:name w:val="pass"/>
    <w:basedOn w:val="15"/>
    <w:qFormat/>
    <w:uiPriority w:val="0"/>
    <w:rPr>
      <w:color w:val="D50512"/>
    </w:rPr>
  </w:style>
  <w:style w:type="character" w:customStyle="1" w:styleId="70">
    <w:name w:val="hover13"/>
    <w:basedOn w:val="15"/>
    <w:qFormat/>
    <w:uiPriority w:val="0"/>
    <w:rPr>
      <w:color w:val="557EE7"/>
    </w:rPr>
  </w:style>
  <w:style w:type="character" w:customStyle="1" w:styleId="71">
    <w:name w:val="n9"/>
    <w:basedOn w:val="15"/>
    <w:qFormat/>
    <w:uiPriority w:val="0"/>
    <w:rPr>
      <w:color w:val="4E667B"/>
      <w:u w:val="single"/>
    </w:rPr>
  </w:style>
  <w:style w:type="character" w:customStyle="1" w:styleId="72">
    <w:name w:val="time5"/>
    <w:basedOn w:val="15"/>
    <w:qFormat/>
    <w:uiPriority w:val="0"/>
    <w:rPr>
      <w:color w:val="999999"/>
    </w:rPr>
  </w:style>
  <w:style w:type="character" w:customStyle="1" w:styleId="73">
    <w:name w:val="current3"/>
    <w:basedOn w:val="15"/>
    <w:qFormat/>
    <w:uiPriority w:val="0"/>
    <w:rPr>
      <w:color w:val="FFFFFF"/>
      <w:u w:val="none"/>
      <w:bdr w:val="single" w:color="AAD83E" w:sz="6" w:space="0"/>
      <w:shd w:val="clear" w:color="auto" w:fill="AAD83E"/>
    </w:rPr>
  </w:style>
  <w:style w:type="character" w:customStyle="1" w:styleId="74">
    <w:name w:val="日期 Char"/>
    <w:basedOn w:val="15"/>
    <w:link w:val="9"/>
    <w:qFormat/>
    <w:uiPriority w:val="0"/>
    <w:rPr>
      <w:rFonts w:ascii="Calibri" w:hAnsi="Calibri" w:eastAsia="宋体" w:cs="Times New Roman"/>
      <w:kern w:val="2"/>
      <w:sz w:val="21"/>
      <w:szCs w:val="24"/>
    </w:rPr>
  </w:style>
  <w:style w:type="character" w:customStyle="1" w:styleId="75">
    <w:name w:val="disabled4"/>
    <w:basedOn w:val="15"/>
    <w:qFormat/>
    <w:uiPriority w:val="0"/>
    <w:rPr>
      <w:color w:val="CCCCCC"/>
      <w:bdr w:val="single" w:color="F3F3F3" w:sz="6" w:space="0"/>
    </w:rPr>
  </w:style>
  <w:style w:type="character" w:customStyle="1" w:styleId="76">
    <w:name w:val="clear2"/>
    <w:basedOn w:val="15"/>
    <w:qFormat/>
    <w:uiPriority w:val="0"/>
    <w:rPr>
      <w:sz w:val="16"/>
      <w:szCs w:val="0"/>
    </w:rPr>
  </w:style>
  <w:style w:type="character" w:customStyle="1" w:styleId="77">
    <w:name w:val="click"/>
    <w:basedOn w:val="15"/>
    <w:qFormat/>
    <w:uiPriority w:val="0"/>
    <w:rPr>
      <w:color w:val="999999"/>
      <w:sz w:val="18"/>
      <w:szCs w:val="18"/>
    </w:rPr>
  </w:style>
  <w:style w:type="character" w:customStyle="1" w:styleId="78">
    <w:name w:val="newslist_time"/>
    <w:basedOn w:val="15"/>
    <w:qFormat/>
    <w:uiPriority w:val="0"/>
    <w:rPr>
      <w:color w:val="666666"/>
    </w:rPr>
  </w:style>
  <w:style w:type="character" w:customStyle="1" w:styleId="79">
    <w:name w:val="n1"/>
    <w:basedOn w:val="15"/>
    <w:qFormat/>
    <w:uiPriority w:val="0"/>
  </w:style>
  <w:style w:type="character" w:customStyle="1" w:styleId="80">
    <w:name w:val="share"/>
    <w:basedOn w:val="15"/>
    <w:qFormat/>
    <w:uiPriority w:val="0"/>
  </w:style>
  <w:style w:type="character" w:customStyle="1" w:styleId="81">
    <w:name w:val="n3"/>
    <w:basedOn w:val="15"/>
    <w:qFormat/>
    <w:uiPriority w:val="0"/>
  </w:style>
  <w:style w:type="character" w:customStyle="1" w:styleId="82">
    <w:name w:val="current"/>
    <w:basedOn w:val="15"/>
    <w:qFormat/>
    <w:uiPriority w:val="0"/>
    <w:rPr>
      <w:color w:val="FF6500"/>
      <w:u w:val="none"/>
      <w:bdr w:val="single" w:color="FF6500" w:sz="6" w:space="0"/>
      <w:shd w:val="clear" w:color="auto" w:fill="FFBE94"/>
    </w:rPr>
  </w:style>
  <w:style w:type="character" w:customStyle="1" w:styleId="83">
    <w:name w:val="miy5"/>
    <w:basedOn w:val="15"/>
    <w:qFormat/>
    <w:uiPriority w:val="0"/>
    <w:rPr>
      <w:color w:val="88AF3F"/>
      <w:bdr w:val="single" w:color="DDDDDD" w:sz="6" w:space="0"/>
    </w:rPr>
  </w:style>
  <w:style w:type="character" w:customStyle="1" w:styleId="84">
    <w:name w:val="disabled1"/>
    <w:basedOn w:val="15"/>
    <w:qFormat/>
    <w:uiPriority w:val="0"/>
    <w:rPr>
      <w:color w:val="000000"/>
      <w:bdr w:val="single" w:color="000099" w:sz="6" w:space="0"/>
    </w:rPr>
  </w:style>
  <w:style w:type="character" w:customStyle="1" w:styleId="85">
    <w:name w:val="n6"/>
    <w:basedOn w:val="15"/>
    <w:qFormat/>
    <w:uiPriority w:val="0"/>
  </w:style>
  <w:style w:type="character" w:customStyle="1" w:styleId="86">
    <w:name w:val="r"/>
    <w:basedOn w:val="15"/>
    <w:qFormat/>
    <w:uiPriority w:val="0"/>
  </w:style>
  <w:style w:type="character" w:customStyle="1" w:styleId="87">
    <w:name w:val="NormalCharacter"/>
    <w:semiHidden/>
    <w:qFormat/>
    <w:uiPriority w:val="0"/>
  </w:style>
  <w:style w:type="character" w:customStyle="1" w:styleId="88">
    <w:name w:val="current4"/>
    <w:basedOn w:val="15"/>
    <w:qFormat/>
    <w:uiPriority w:val="0"/>
    <w:rPr>
      <w:color w:val="AAAAAA"/>
      <w:u w:val="none"/>
      <w:bdr w:val="single" w:color="E0E0E0" w:sz="6" w:space="0"/>
      <w:shd w:val="clear" w:color="auto" w:fill="F0F0F0"/>
    </w:rPr>
  </w:style>
  <w:style w:type="character" w:customStyle="1" w:styleId="89">
    <w:name w:val="miy4"/>
    <w:basedOn w:val="15"/>
    <w:qFormat/>
    <w:uiPriority w:val="0"/>
    <w:rPr>
      <w:color w:val="FFFFFF"/>
      <w:bdr w:val="single" w:color="2C2C2C" w:sz="6" w:space="0"/>
      <w:shd w:val="clear" w:color="auto" w:fill="2C2C2C"/>
    </w:rPr>
  </w:style>
  <w:style w:type="character" w:customStyle="1" w:styleId="90">
    <w:name w:val="标题 3 Char"/>
    <w:basedOn w:val="15"/>
    <w:link w:val="5"/>
    <w:qFormat/>
    <w:uiPriority w:val="0"/>
    <w:rPr>
      <w:rFonts w:ascii="宋体" w:hAnsi="宋体"/>
      <w:b/>
      <w:sz w:val="27"/>
      <w:szCs w:val="27"/>
    </w:rPr>
  </w:style>
  <w:style w:type="character" w:customStyle="1" w:styleId="91">
    <w:name w:val="disabled3"/>
    <w:basedOn w:val="15"/>
    <w:qFormat/>
    <w:uiPriority w:val="0"/>
    <w:rPr>
      <w:color w:val="FFFFFF"/>
      <w:bdr w:val="single" w:color="AAD83E" w:sz="6" w:space="0"/>
    </w:rPr>
  </w:style>
  <w:style w:type="character" w:customStyle="1" w:styleId="92">
    <w:name w:val="on"/>
    <w:basedOn w:val="15"/>
    <w:qFormat/>
    <w:uiPriority w:val="0"/>
    <w:rPr>
      <w:shd w:val="clear" w:color="auto" w:fill="338A08"/>
    </w:rPr>
  </w:style>
  <w:style w:type="character" w:customStyle="1" w:styleId="93">
    <w:name w:val="hover14"/>
    <w:basedOn w:val="15"/>
    <w:qFormat/>
    <w:uiPriority w:val="0"/>
    <w:rPr>
      <w:color w:val="557EE7"/>
    </w:rPr>
  </w:style>
  <w:style w:type="character" w:customStyle="1" w:styleId="94">
    <w:name w:val="n8"/>
    <w:basedOn w:val="15"/>
    <w:qFormat/>
    <w:uiPriority w:val="0"/>
  </w:style>
  <w:style w:type="character" w:customStyle="1" w:styleId="95">
    <w:name w:val="hits"/>
    <w:basedOn w:val="15"/>
    <w:qFormat/>
    <w:uiPriority w:val="0"/>
  </w:style>
  <w:style w:type="character" w:customStyle="1" w:styleId="96">
    <w:name w:val="more6"/>
    <w:basedOn w:val="15"/>
    <w:qFormat/>
    <w:uiPriority w:val="0"/>
  </w:style>
  <w:style w:type="character" w:customStyle="1" w:styleId="97">
    <w:name w:val="more7"/>
    <w:basedOn w:val="15"/>
    <w:qFormat/>
    <w:uiPriority w:val="0"/>
  </w:style>
  <w:style w:type="character" w:customStyle="1" w:styleId="98">
    <w:name w:val="tagico"/>
    <w:basedOn w:val="15"/>
    <w:qFormat/>
    <w:uiPriority w:val="0"/>
  </w:style>
  <w:style w:type="character" w:customStyle="1" w:styleId="99">
    <w:name w:val="curr"/>
    <w:basedOn w:val="15"/>
    <w:qFormat/>
    <w:uiPriority w:val="0"/>
    <w:rPr>
      <w:bdr w:val="single" w:color="FF6701" w:sz="6" w:space="0"/>
      <w:shd w:val="clear" w:color="auto" w:fill="FFFFFF"/>
    </w:rPr>
  </w:style>
  <w:style w:type="character" w:customStyle="1" w:styleId="100">
    <w:name w:val="more1"/>
    <w:basedOn w:val="15"/>
    <w:qFormat/>
    <w:uiPriority w:val="0"/>
  </w:style>
  <w:style w:type="character" w:customStyle="1" w:styleId="101">
    <w:name w:val="txt2"/>
    <w:basedOn w:val="15"/>
    <w:qFormat/>
    <w:uiPriority w:val="0"/>
    <w:rPr>
      <w:rFonts w:ascii="Arial" w:hAnsi="Arial" w:cs="Arial"/>
      <w:color w:val="646464"/>
      <w:bdr w:val="single" w:color="C9C8CE" w:sz="6" w:space="0"/>
      <w:shd w:val="clear" w:color="auto" w:fill="FFFFFF"/>
    </w:rPr>
  </w:style>
  <w:style w:type="character" w:customStyle="1" w:styleId="102">
    <w:name w:val="top-three"/>
    <w:basedOn w:val="15"/>
    <w:qFormat/>
    <w:uiPriority w:val="0"/>
    <w:rPr>
      <w:shd w:val="clear" w:color="auto" w:fill="FC5D00"/>
    </w:rPr>
  </w:style>
  <w:style w:type="character" w:customStyle="1" w:styleId="103">
    <w:name w:val="16"/>
    <w:basedOn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16485</Words>
  <Characters>17035</Characters>
  <Lines>60</Lines>
  <Paragraphs>17</Paragraphs>
  <TotalTime>4</TotalTime>
  <ScaleCrop>false</ScaleCrop>
  <LinksUpToDate>false</LinksUpToDate>
  <CharactersWithSpaces>17140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2021-05-07T03:43:00Z</dcterms:created>
  <dc:creator>Administrator</dc:creator>
  <cp:lastModifiedBy>淡水鱼</cp:lastModifiedBy>
  <cp:lastPrinted>2021-12-02T02:41:00Z</cp:lastPrinted>
  <dcterms:modified xsi:type="dcterms:W3CDTF">2023-06-08T09:02:00Z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vt:lpwstr>6</vt:lpwstr>
  </property>
  <property fmtid="{D5CDD505-2E9C-101B-9397-08002B2CF9AE}" pid="4" name="ICV">
    <vt:lpwstr>0BE15F0F51C44446AA6D1FB8C499E66A</vt:lpwstr>
  </property>
</Properties>
</file>