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2019年暑期赴美带薪实习项目报名通知</w:t>
      </w:r>
    </w:p>
    <w:p>
      <w:pPr>
        <w:widowControl/>
        <w:shd w:val="clear" w:color="auto" w:fill="FFFFFF"/>
        <w:spacing w:line="360" w:lineRule="atLeast"/>
        <w:jc w:val="lef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 xml:space="preserve"> 为拓宽学生国际视野、提高学生跨文化交往能力、搭建国际化实践平台，我校与相关机构合作开展“暑期赴美带薪项目WAT (Work&amp;Travel Program)”。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一、项目简介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暑期赴美带薪实习项目（USA Summer Work&amp; Travel）是美国国务院批准设立的，起源于美国联邦政府通过的信息及教育交流法案。项目致力于美国与其它国家的教育文化交流，增进国际大学生与美国青年跨文化相互了解、交流。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此项目在2006年进入中国之前，已在欧洲，美洲和亚洲的其他国家和地区成功运作50余年，每年有超过10万的大学生，在暑假期间持J1签证进入美国企业进行为期12-13周的短期带薪实习，并利用间歇期在美国境内旅游，实地体验美国生活。项目没有专业限制，国际大学生可以通过这个平台，亲身体验美国文化、挑战自我、锻炼能力、获取国际化工作经验。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二、项目基本要求及内容详述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1．选拔学生条件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（1）年满18周岁的全日制在读本科生和研究生，男女不限；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（2）性格开朗、在校表现良好；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（3）具备一定的英语沟通能力，通过语言测试；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（4）适应能力强，包容性高、独立性强；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（5）工作态度端正、积极努力、认真负责。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2.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项目地点：美国30多个州的百余家企业。主要包括美国东部、西部以及中西部地区的主题公园、国家公园、酒店、非盈利组织、度假村、餐厅等。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3.</w:t>
      </w:r>
      <w:r>
        <w:rPr>
          <w:rFonts w:ascii="Calibri" w:hAnsi="Calibri" w:eastAsia="仿宋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项目类型：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以实习者身份进入美国相关行业从事非专业基础性工作，如：餐饮、酒店服务员，烹饪助理，销售助理，公园向导或卡通表演员，超市收银员，包装员，救生员，系统维护员等。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4.</w:t>
      </w:r>
      <w:r>
        <w:rPr>
          <w:rFonts w:ascii="Calibri" w:hAnsi="Calibri" w:eastAsia="仿宋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相关待遇及津贴</w:t>
      </w:r>
    </w:p>
    <w:p>
      <w:pPr>
        <w:widowControl/>
        <w:shd w:val="clear" w:color="auto" w:fill="FFFFFF"/>
        <w:spacing w:line="315" w:lineRule="atLeast"/>
        <w:ind w:firstLine="420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工资标准：8---12美元/小时</w:t>
      </w:r>
    </w:p>
    <w:p>
      <w:pPr>
        <w:widowControl/>
        <w:shd w:val="clear" w:color="auto" w:fill="FFFFFF"/>
        <w:spacing w:line="315" w:lineRule="atLeast"/>
        <w:ind w:firstLine="420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日标准工时：6-8小时/天</w:t>
      </w:r>
    </w:p>
    <w:p>
      <w:pPr>
        <w:widowControl/>
        <w:shd w:val="clear" w:color="auto" w:fill="FFFFFF"/>
        <w:spacing w:line="315" w:lineRule="atLeast"/>
        <w:ind w:firstLine="420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周标准工作天数：5天/周</w:t>
      </w:r>
    </w:p>
    <w:p>
      <w:pPr>
        <w:widowControl/>
        <w:shd w:val="clear" w:color="auto" w:fill="FFFFFF"/>
        <w:spacing w:line="315" w:lineRule="atLeast"/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5.</w:t>
      </w:r>
      <w:r>
        <w:rPr>
          <w:rFonts w:ascii="Calibri" w:hAnsi="Calibri" w:eastAsia="仿宋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 xml:space="preserve">项目时间 </w:t>
      </w:r>
    </w:p>
    <w:p>
      <w:pPr>
        <w:widowControl/>
        <w:shd w:val="clear" w:color="auto" w:fill="FFFFFF"/>
        <w:spacing w:line="315" w:lineRule="atLeast"/>
        <w:ind w:firstLine="321" w:firstLineChars="100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2019年6月-- 9月（10——13周）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三、费用说明</w:t>
      </w:r>
    </w:p>
    <w:p>
      <w:pPr>
        <w:widowControl/>
        <w:shd w:val="clear" w:color="auto" w:fill="FFFFFF"/>
        <w:spacing w:line="315" w:lineRule="atLeast"/>
        <w:rPr>
          <w:rFonts w:hint="eastAsia" w:ascii="仿宋" w:hAnsi="仿宋" w:eastAsia="仿宋" w:cs="Calibri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Calibri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Calibri"/>
          <w:bCs/>
          <w:color w:val="000000"/>
          <w:kern w:val="0"/>
          <w:sz w:val="32"/>
          <w:szCs w:val="32"/>
        </w:rPr>
        <w:t>约3万人民币，包含报名费</w:t>
      </w:r>
      <w:r>
        <w:rPr>
          <w:rFonts w:ascii="仿宋" w:hAnsi="仿宋" w:eastAsia="仿宋" w:cs="Calibri"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Calibri"/>
          <w:bCs/>
          <w:color w:val="000000"/>
          <w:kern w:val="0"/>
          <w:sz w:val="32"/>
          <w:szCs w:val="32"/>
        </w:rPr>
        <w:t>英语面试费用、岗位申请及安置费用、签证培训及行前培训费用、第一次核发D</w:t>
      </w:r>
      <w:r>
        <w:rPr>
          <w:rFonts w:ascii="仿宋" w:hAnsi="仿宋" w:eastAsia="仿宋" w:cs="Calibri"/>
          <w:bCs/>
          <w:color w:val="000000"/>
          <w:kern w:val="0"/>
          <w:sz w:val="32"/>
          <w:szCs w:val="32"/>
        </w:rPr>
        <w:t>S-2019</w:t>
      </w:r>
      <w:r>
        <w:rPr>
          <w:rFonts w:hint="eastAsia" w:ascii="仿宋" w:hAnsi="仿宋" w:eastAsia="仿宋" w:cs="Calibri"/>
          <w:bCs/>
          <w:color w:val="000000"/>
          <w:kern w:val="0"/>
          <w:sz w:val="32"/>
          <w:szCs w:val="32"/>
        </w:rPr>
        <w:t>表费用、医疗与意外伤害保险费用、</w:t>
      </w:r>
      <w:r>
        <w:rPr>
          <w:rFonts w:ascii="仿宋" w:hAnsi="仿宋" w:eastAsia="仿宋" w:cs="Calibri"/>
          <w:bCs/>
          <w:color w:val="000000"/>
          <w:kern w:val="0"/>
          <w:sz w:val="32"/>
          <w:szCs w:val="32"/>
        </w:rPr>
        <w:t>SEVIS</w:t>
      </w:r>
      <w:r>
        <w:rPr>
          <w:rFonts w:hint="eastAsia" w:ascii="仿宋" w:hAnsi="仿宋" w:eastAsia="仿宋" w:cs="Calibri"/>
          <w:bCs/>
          <w:color w:val="000000"/>
          <w:kern w:val="0"/>
          <w:sz w:val="32"/>
          <w:szCs w:val="32"/>
        </w:rPr>
        <w:t>费、签证费、国际往返机票费用等。</w:t>
      </w:r>
    </w:p>
    <w:p>
      <w:pPr>
        <w:widowControl/>
        <w:shd w:val="clear" w:color="auto" w:fill="FFFFFF"/>
        <w:spacing w:line="315" w:lineRule="atLeast"/>
        <w:rPr>
          <w:rFonts w:hint="eastAsia"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Calibri" w:hAnsi="Calibri" w:eastAsia="微软雅黑" w:cs="Calibri"/>
          <w:color w:val="494949"/>
          <w:kern w:val="0"/>
          <w:szCs w:val="21"/>
        </w:rPr>
        <w:t xml:space="preserve"> </w:t>
      </w:r>
      <w:r>
        <w:rPr>
          <w:rFonts w:ascii="Calibri" w:hAnsi="Calibri" w:eastAsia="微软雅黑" w:cs="Calibri"/>
          <w:color w:val="494949"/>
          <w:kern w:val="0"/>
          <w:szCs w:val="21"/>
        </w:rPr>
        <w:t xml:space="preserve">   </w:t>
      </w:r>
    </w:p>
    <w:p>
      <w:pPr>
        <w:widowControl/>
        <w:shd w:val="clear" w:color="auto" w:fill="FFFFFF"/>
        <w:spacing w:line="315" w:lineRule="atLeast"/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三、报名时间及地点</w:t>
      </w:r>
    </w:p>
    <w:p>
      <w:pPr>
        <w:widowControl/>
        <w:shd w:val="clear" w:color="auto" w:fill="FFFFFF"/>
        <w:spacing w:line="315" w:lineRule="atLeast"/>
        <w:ind w:firstLine="420"/>
        <w:rPr>
          <w:rFonts w:hint="eastAsia" w:ascii="Calibri" w:hAnsi="Calibri" w:eastAsia="仿宋" w:cs="Calibri"/>
          <w:color w:val="494949"/>
          <w:kern w:val="0"/>
          <w:szCs w:val="21"/>
          <w:lang w:val="en-US" w:eastAsia="zh-C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报名时间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：2018年10月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  <w:lang w:val="en-US" w:eastAsia="zh-CN"/>
        </w:rPr>
        <w:t>2018年11月30日</w:t>
      </w:r>
      <w:bookmarkStart w:id="0" w:name="_GoBack"/>
      <w:bookmarkEnd w:id="0"/>
    </w:p>
    <w:p>
      <w:pPr>
        <w:widowControl/>
        <w:shd w:val="clear" w:color="auto" w:fill="FFFFFF"/>
        <w:spacing w:line="315" w:lineRule="atLeast"/>
        <w:ind w:firstLine="420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报名方式：填写报名表（见附件1），发至672514694@qq.com</w:t>
      </w:r>
    </w:p>
    <w:p>
      <w:pPr>
        <w:widowControl/>
        <w:shd w:val="clear" w:color="auto" w:fill="FFFFFF"/>
        <w:spacing w:line="315" w:lineRule="atLeast"/>
        <w:ind w:firstLine="420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咨询电话：焦老师 18601228532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 xml:space="preserve"> （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微信steven2257253）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四、项目宣讲会时间及地点：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待定</w:t>
      </w:r>
    </w:p>
    <w:p>
      <w:pPr>
        <w:widowControl/>
        <w:shd w:val="clear" w:color="auto" w:fill="FFFFFF"/>
        <w:spacing w:line="315" w:lineRule="atLeast"/>
        <w:rPr>
          <w:rFonts w:ascii="Calibri" w:hAnsi="Calibri" w:eastAsia="微软雅黑" w:cs="Calibri"/>
          <w:color w:val="494949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F5"/>
    <w:rsid w:val="001C55F5"/>
    <w:rsid w:val="001F1679"/>
    <w:rsid w:val="004707AF"/>
    <w:rsid w:val="00554E93"/>
    <w:rsid w:val="00606888"/>
    <w:rsid w:val="008A5404"/>
    <w:rsid w:val="392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852</Characters>
  <Lines>7</Lines>
  <Paragraphs>1</Paragraphs>
  <TotalTime>35</TotalTime>
  <ScaleCrop>false</ScaleCrop>
  <LinksUpToDate>false</LinksUpToDate>
  <CharactersWithSpaces>1000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2018-10-12T05:12:00Z</dcterms:created>
  <dc:creator>Windows 用户</dc:creator>
  <cp:lastModifiedBy>敬娟</cp:lastModifiedBy>
  <dcterms:modified xsi:type="dcterms:W3CDTF">2018-10-12T07:43:38Z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